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7CC0EF34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1A3C8D">
        <w:rPr>
          <w:rFonts w:asciiTheme="majorBidi" w:hAnsiTheme="majorBidi" w:cstheme="majorBidi"/>
          <w:b/>
          <w:bCs/>
          <w:sz w:val="28"/>
          <w:szCs w:val="28"/>
        </w:rPr>
        <w:t>Laith Naber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1D976ED2" w:rsidR="00E66871" w:rsidRPr="00B837C9" w:rsidRDefault="00A03E68" w:rsidP="001A3C8D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1A3C8D">
        <w:rPr>
          <w:rFonts w:asciiTheme="majorBidi" w:hAnsiTheme="majorBidi" w:cstheme="majorBidi"/>
          <w:b/>
          <w:bCs/>
          <w:sz w:val="28"/>
          <w:szCs w:val="28"/>
        </w:rPr>
        <w:t>11/5/2022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1A3C8D">
        <w:rPr>
          <w:rFonts w:asciiTheme="majorBidi" w:hAnsiTheme="majorBidi" w:cstheme="majorBidi"/>
          <w:b/>
          <w:bCs/>
          <w:sz w:val="28"/>
          <w:szCs w:val="28"/>
        </w:rPr>
        <w:t>G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4925431C" w:rsidR="00741BEF" w:rsidRPr="009D72A3" w:rsidRDefault="005A1993" w:rsidP="00DD2111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</w:t>
      </w:r>
      <w:r w:rsidR="00DD2111" w:rsidRPr="00DD2111">
        <w:t xml:space="preserve"> </w:t>
      </w:r>
      <w:r w:rsidR="00DD2111">
        <w:rPr>
          <w:rFonts w:asciiTheme="majorBidi" w:hAnsiTheme="majorBidi" w:cstheme="majorBidi"/>
          <w:sz w:val="24"/>
          <w:szCs w:val="24"/>
        </w:rPr>
        <w:t xml:space="preserve">A </w:t>
      </w:r>
      <w:r w:rsidR="00DD2111" w:rsidRPr="00DD2111">
        <w:rPr>
          <w:rFonts w:asciiTheme="majorBidi" w:hAnsiTheme="majorBidi" w:cstheme="majorBidi"/>
          <w:sz w:val="24"/>
          <w:szCs w:val="24"/>
        </w:rPr>
        <w:t xml:space="preserve">material's density will remain </w:t>
      </w:r>
      <w:r w:rsidR="00DD2111">
        <w:rPr>
          <w:rFonts w:asciiTheme="majorBidi" w:hAnsiTheme="majorBidi" w:cstheme="majorBidi"/>
          <w:sz w:val="24"/>
          <w:szCs w:val="24"/>
        </w:rPr>
        <w:t xml:space="preserve">the same </w:t>
      </w:r>
      <w:r w:rsidR="00DD2111" w:rsidRPr="00DD2111">
        <w:rPr>
          <w:rFonts w:asciiTheme="majorBidi" w:hAnsiTheme="majorBidi" w:cstheme="majorBidi"/>
          <w:sz w:val="24"/>
          <w:szCs w:val="24"/>
        </w:rPr>
        <w:t>even if its mass or volume are modified</w:t>
      </w:r>
      <w:r w:rsidR="00DD2111">
        <w:rPr>
          <w:rFonts w:asciiTheme="majorBidi" w:hAnsiTheme="majorBidi" w:cstheme="majorBidi"/>
          <w:sz w:val="24"/>
          <w:szCs w:val="24"/>
        </w:rPr>
        <w:t xml:space="preserve">. </w:t>
      </w:r>
      <w:r w:rsidR="00DD2111" w:rsidRPr="00DD2111">
        <w:rPr>
          <w:rFonts w:asciiTheme="majorBidi" w:hAnsiTheme="majorBidi" w:cstheme="majorBidi"/>
          <w:b/>
          <w:bCs/>
          <w:sz w:val="24"/>
          <w:szCs w:val="24"/>
        </w:rPr>
        <w:t>…..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A919D7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A919D7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3986FB57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02979EA6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105.50</w:t>
            </w:r>
          </w:p>
        </w:tc>
        <w:tc>
          <w:tcPr>
            <w:tcW w:w="1953" w:type="dxa"/>
            <w:vAlign w:val="center"/>
          </w:tcPr>
          <w:p w14:paraId="7BEC4E9F" w14:textId="72FDC608" w:rsidR="005A1993" w:rsidRPr="009D72A3" w:rsidRDefault="005F1C1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5F1C12"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4C1F0663" w:rsidR="005A1993" w:rsidRPr="009D72A3" w:rsidRDefault="00BF1C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DB4674D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1AAC9488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101.00</w:t>
            </w:r>
          </w:p>
        </w:tc>
        <w:tc>
          <w:tcPr>
            <w:tcW w:w="1953" w:type="dxa"/>
            <w:vAlign w:val="center"/>
          </w:tcPr>
          <w:p w14:paraId="15B872C1" w14:textId="3356E40C" w:rsidR="005A1993" w:rsidRPr="009D72A3" w:rsidRDefault="00BF1C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20797D07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250B6E8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97104FB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101.00</w:t>
            </w:r>
          </w:p>
        </w:tc>
        <w:tc>
          <w:tcPr>
            <w:tcW w:w="1953" w:type="dxa"/>
            <w:vAlign w:val="center"/>
          </w:tcPr>
          <w:p w14:paraId="761D9B28" w14:textId="26FD2734" w:rsidR="005A1993" w:rsidRPr="009D72A3" w:rsidRDefault="00BF1C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65C87329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045232BD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2400" w:type="dxa"/>
            <w:vAlign w:val="center"/>
          </w:tcPr>
          <w:p w14:paraId="136A3AE8" w14:textId="3C69E35D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105.00</w:t>
            </w:r>
          </w:p>
        </w:tc>
        <w:tc>
          <w:tcPr>
            <w:tcW w:w="1953" w:type="dxa"/>
            <w:vAlign w:val="center"/>
          </w:tcPr>
          <w:p w14:paraId="6D628DE0" w14:textId="0B682CD6" w:rsidR="005A1993" w:rsidRPr="009D72A3" w:rsidRDefault="00BF1C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2176" w:type="dxa"/>
            <w:vAlign w:val="center"/>
          </w:tcPr>
          <w:p w14:paraId="78E9C208" w14:textId="7E2BA508" w:rsidR="005A1993" w:rsidRPr="009D72A3" w:rsidRDefault="00BF1C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D1C35F9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2D144A4D" w:rsidR="005A1993" w:rsidRPr="009D72A3" w:rsidRDefault="002F30A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107.00</w:t>
            </w:r>
          </w:p>
        </w:tc>
        <w:tc>
          <w:tcPr>
            <w:tcW w:w="1953" w:type="dxa"/>
            <w:vAlign w:val="center"/>
          </w:tcPr>
          <w:p w14:paraId="0F8C8C43" w14:textId="6B787CB3" w:rsidR="005A1993" w:rsidRPr="009D72A3" w:rsidRDefault="00BF1C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4.00</w:t>
            </w:r>
          </w:p>
        </w:tc>
        <w:tc>
          <w:tcPr>
            <w:tcW w:w="2176" w:type="dxa"/>
            <w:vAlign w:val="center"/>
          </w:tcPr>
          <w:p w14:paraId="1DED995E" w14:textId="57CA478E" w:rsidR="005A1993" w:rsidRPr="009D72A3" w:rsidRDefault="00BF1C7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5B2DE586" w:rsidR="005A1993" w:rsidRPr="009D72A3" w:rsidRDefault="00BF1C7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225" w:type="dxa"/>
          </w:tcPr>
          <w:p w14:paraId="16CD3A84" w14:textId="4B9494A7" w:rsidR="005A1993" w:rsidRPr="009D72A3" w:rsidRDefault="00BF1C7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0F5E3C53" w:rsidR="005A1993" w:rsidRPr="009D72A3" w:rsidRDefault="00BF1C7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D152955" w:rsidR="005A1993" w:rsidRPr="009D72A3" w:rsidRDefault="00BF1C7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Ice 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2E9FDE00" w:rsidR="005A1993" w:rsidRPr="009D72A3" w:rsidRDefault="00BF1C7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2.70</w:t>
            </w:r>
          </w:p>
        </w:tc>
        <w:tc>
          <w:tcPr>
            <w:tcW w:w="2225" w:type="dxa"/>
          </w:tcPr>
          <w:p w14:paraId="3CB67E59" w14:textId="1FE73810" w:rsidR="005A1993" w:rsidRPr="009D72A3" w:rsidRDefault="00BF1C7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Glass </w:t>
            </w:r>
          </w:p>
        </w:tc>
      </w:tr>
      <w:tr w:rsidR="005A1993" w:rsidRPr="009D72A3" w14:paraId="5297A396" w14:textId="77777777" w:rsidTr="00136A14">
        <w:trPr>
          <w:trHeight w:val="55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183D2392" w:rsidR="005A1993" w:rsidRPr="009D72A3" w:rsidRDefault="00BF1C7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6E19EC1B" w:rsidR="005A1993" w:rsidRPr="009D72A3" w:rsidRDefault="00BF1C7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Copper 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FC581EE" w:rsidR="00526CAF" w:rsidRDefault="00526CAF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426C2EEE" w:rsidR="00526CAF" w:rsidRPr="00BF1C7B" w:rsidRDefault="00BF1C7B" w:rsidP="00BF1C7B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sz w:val="24"/>
          <w:szCs w:val="24"/>
        </w:rPr>
      </w:pPr>
      <w:r w:rsidRPr="00BF1C7B">
        <w:rPr>
          <w:rFonts w:asciiTheme="majorBidi" w:hAnsiTheme="majorBidi" w:cstheme="majorBidi"/>
          <w:sz w:val="24"/>
          <w:szCs w:val="24"/>
        </w:rPr>
        <w:t xml:space="preserve">Every material has a specific density, therefore if we modify the mass or volume of a given material, </w:t>
      </w:r>
      <w:r w:rsidRPr="00BF1C7B">
        <w:rPr>
          <w:rFonts w:ascii="Arial" w:hAnsi="Arial" w:cs="Arial"/>
          <w:color w:val="252525"/>
          <w:sz w:val="24"/>
          <w:szCs w:val="24"/>
          <w:shd w:val="clear" w:color="auto" w:fill="FFFFFF"/>
        </w:rPr>
        <w:t>it will result in the same density.</w:t>
      </w:r>
      <w:bookmarkStart w:id="1" w:name="_GoBack"/>
      <w:bookmarkEnd w:id="1"/>
    </w:p>
    <w:sectPr w:rsidR="00526CAF" w:rsidRPr="00BF1C7B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F043C" w14:textId="77777777" w:rsidR="00A919D7" w:rsidRDefault="00A919D7" w:rsidP="00DA4CD6">
      <w:pPr>
        <w:spacing w:after="0" w:line="240" w:lineRule="auto"/>
      </w:pPr>
      <w:r>
        <w:separator/>
      </w:r>
    </w:p>
  </w:endnote>
  <w:endnote w:type="continuationSeparator" w:id="0">
    <w:p w14:paraId="4DB005A5" w14:textId="77777777" w:rsidR="00A919D7" w:rsidRDefault="00A919D7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6A4BCFD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A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84EE098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A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DA16" w14:textId="77777777" w:rsidR="00A919D7" w:rsidRDefault="00A919D7" w:rsidP="00DA4CD6">
      <w:pPr>
        <w:spacing w:after="0" w:line="240" w:lineRule="auto"/>
      </w:pPr>
      <w:r>
        <w:separator/>
      </w:r>
    </w:p>
  </w:footnote>
  <w:footnote w:type="continuationSeparator" w:id="0">
    <w:p w14:paraId="4A94B95C" w14:textId="77777777" w:rsidR="00A919D7" w:rsidRDefault="00A919D7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136A14"/>
    <w:rsid w:val="001A160C"/>
    <w:rsid w:val="001A3C8D"/>
    <w:rsid w:val="001B61B4"/>
    <w:rsid w:val="00245DC4"/>
    <w:rsid w:val="0025373B"/>
    <w:rsid w:val="002D59CF"/>
    <w:rsid w:val="002E2884"/>
    <w:rsid w:val="002F30AC"/>
    <w:rsid w:val="00340AF7"/>
    <w:rsid w:val="0038453B"/>
    <w:rsid w:val="003A764E"/>
    <w:rsid w:val="00417C6E"/>
    <w:rsid w:val="00442786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5F1C12"/>
    <w:rsid w:val="006103DC"/>
    <w:rsid w:val="00661826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A919D7"/>
    <w:rsid w:val="00B134F2"/>
    <w:rsid w:val="00B277C5"/>
    <w:rsid w:val="00BF1C7B"/>
    <w:rsid w:val="00C71019"/>
    <w:rsid w:val="00CA2312"/>
    <w:rsid w:val="00D755DB"/>
    <w:rsid w:val="00D802BB"/>
    <w:rsid w:val="00DA4CD6"/>
    <w:rsid w:val="00DD2111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20</cp:revision>
  <cp:lastPrinted>2020-11-02T04:00:00Z</cp:lastPrinted>
  <dcterms:created xsi:type="dcterms:W3CDTF">2022-11-05T10:43:00Z</dcterms:created>
  <dcterms:modified xsi:type="dcterms:W3CDTF">2022-11-05T14:13:00Z</dcterms:modified>
</cp:coreProperties>
</file>