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31E7775F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9D72A3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="00723B7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723B72">
        <w:rPr>
          <w:rFonts w:asciiTheme="majorBidi" w:hAnsiTheme="majorBidi" w:cstheme="majorBidi"/>
          <w:b/>
          <w:bCs/>
          <w:sz w:val="28"/>
          <w:szCs w:val="28"/>
        </w:rPr>
        <w:t>Sinan</w:t>
      </w:r>
      <w:proofErr w:type="gramEnd"/>
      <w:r w:rsidR="00723B72">
        <w:rPr>
          <w:rFonts w:asciiTheme="majorBidi" w:hAnsiTheme="majorBidi" w:cstheme="majorBidi"/>
          <w:b/>
          <w:bCs/>
          <w:sz w:val="28"/>
          <w:szCs w:val="28"/>
        </w:rPr>
        <w:t xml:space="preserve"> Shawareb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1765CE90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723B72">
        <w:rPr>
          <w:rFonts w:asciiTheme="majorBidi" w:hAnsiTheme="majorBidi" w:cstheme="majorBidi"/>
          <w:b/>
          <w:bCs/>
          <w:sz w:val="28"/>
          <w:szCs w:val="28"/>
        </w:rPr>
        <w:t>2/11/2022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723B72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11206928" w:rsidR="00741BEF" w:rsidRPr="00723B72" w:rsidRDefault="001E6A1E" w:rsidP="00A03E68">
      <w:pPr>
        <w:jc w:val="both"/>
        <w:rPr>
          <w:rFonts w:asciiTheme="majorBidi" w:hAnsiTheme="majorBidi" w:cstheme="majorBidi"/>
          <w:sz w:val="28"/>
          <w:szCs w:val="28"/>
        </w:rPr>
      </w:pPr>
      <w:r w:rsidRPr="00723B72">
        <w:rPr>
          <w:rFonts w:asciiTheme="majorBidi" w:hAnsiTheme="majorBidi" w:cstheme="majorBidi"/>
          <w:sz w:val="28"/>
          <w:szCs w:val="28"/>
        </w:rPr>
        <w:t>If the mass</w:t>
      </w:r>
      <w:r w:rsidR="00723B72">
        <w:rPr>
          <w:rFonts w:asciiTheme="majorBidi" w:hAnsiTheme="majorBidi" w:cstheme="majorBidi"/>
          <w:sz w:val="28"/>
          <w:szCs w:val="28"/>
        </w:rPr>
        <w:t xml:space="preserve"> </w:t>
      </w:r>
      <w:r w:rsidRPr="00723B72">
        <w:rPr>
          <w:rFonts w:asciiTheme="majorBidi" w:hAnsiTheme="majorBidi" w:cstheme="majorBidi"/>
          <w:sz w:val="28"/>
          <w:szCs w:val="28"/>
        </w:rPr>
        <w:t xml:space="preserve">is high the density will also be high so it means that the mass will </w:t>
      </w:r>
      <w:proofErr w:type="spellStart"/>
      <w:r w:rsidRPr="00723B72">
        <w:rPr>
          <w:rFonts w:asciiTheme="majorBidi" w:hAnsiTheme="majorBidi" w:cstheme="majorBidi"/>
          <w:sz w:val="28"/>
          <w:szCs w:val="28"/>
        </w:rPr>
        <w:t>affect</w:t>
      </w:r>
      <w:proofErr w:type="spellEnd"/>
      <w:r w:rsidRPr="00723B72">
        <w:rPr>
          <w:rFonts w:asciiTheme="majorBidi" w:hAnsiTheme="majorBidi" w:cstheme="majorBidi"/>
          <w:sz w:val="28"/>
          <w:szCs w:val="28"/>
        </w:rPr>
        <w:t xml:space="preserve"> on the density</w:t>
      </w:r>
      <w:r w:rsidR="00723B72" w:rsidRPr="00723B72">
        <w:rPr>
          <w:rFonts w:asciiTheme="majorBidi" w:hAnsiTheme="majorBidi" w:cstheme="majorBidi"/>
          <w:sz w:val="28"/>
          <w:szCs w:val="28"/>
        </w:rPr>
        <w:t>………........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36E04D8C" w:rsidR="005A1993" w:rsidRPr="009D72A3" w:rsidRDefault="001E6A1E" w:rsidP="001E6A1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57E258D8" w:rsidR="005A1993" w:rsidRPr="009D72A3" w:rsidRDefault="001E6A1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5AF75FFF" w:rsidR="005A1993" w:rsidRPr="009D72A3" w:rsidRDefault="00F11E3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2176" w:type="dxa"/>
            <w:vAlign w:val="center"/>
          </w:tcPr>
          <w:p w14:paraId="33912997" w14:textId="6ED0BB2A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7B81978" w:rsidR="005A1993" w:rsidRPr="009D72A3" w:rsidRDefault="00FA72C6" w:rsidP="00FA72C6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4F62590C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1953" w:type="dxa"/>
            <w:vAlign w:val="center"/>
          </w:tcPr>
          <w:p w14:paraId="15B872C1" w14:textId="0AFEEF97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6017004C" w14:textId="02304882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B94330A" w:rsidR="005A1993" w:rsidRPr="009D72A3" w:rsidRDefault="00FA72C6" w:rsidP="00FA72C6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1F76D157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68B21C34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3BCE0018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DE65F52" w:rsidR="005A1993" w:rsidRPr="009D72A3" w:rsidRDefault="00FA72C6" w:rsidP="00FA72C6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690E08EA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39E3C726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09E7B8D3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E9B12C0" w:rsidR="005A1993" w:rsidRPr="009D72A3" w:rsidRDefault="00FA72C6" w:rsidP="00FA72C6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6981C34D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1953" w:type="dxa"/>
            <w:vAlign w:val="center"/>
          </w:tcPr>
          <w:p w14:paraId="0F8C8C43" w14:textId="322E48AD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1DED995E" w14:textId="60A26121" w:rsidR="005A1993" w:rsidRPr="009D72A3" w:rsidRDefault="00FA72C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0E47FEE" w:rsidR="005A1993" w:rsidRPr="009D72A3" w:rsidRDefault="00F11E3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5DEBDC90" w:rsidR="005A1993" w:rsidRPr="009D72A3" w:rsidRDefault="00F11E3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A668369" w:rsidR="005A1993" w:rsidRPr="009D72A3" w:rsidRDefault="00F11E3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49FCC0BF" w:rsidR="005A1993" w:rsidRPr="009D72A3" w:rsidRDefault="00F11E3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29170661" w:rsidR="005A1993" w:rsidRPr="009D72A3" w:rsidRDefault="00F11E3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274ECCA4" w:rsidR="005A1993" w:rsidRPr="009D72A3" w:rsidRDefault="00F11E3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6D2823E5" w:rsidR="005A1993" w:rsidRPr="009D72A3" w:rsidRDefault="00F11E3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14F58973" w:rsidR="005A1993" w:rsidRPr="009D72A3" w:rsidRDefault="00F11E3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2C362A8E" w:rsidR="00526CAF" w:rsidRDefault="00F11E3B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From this experiment I figured out that metals are denser than other materials such as wood glass and gasoline.</w:t>
      </w:r>
    </w:p>
    <w:p w14:paraId="350B4528" w14:textId="17CECD3D" w:rsidR="00F11E3B" w:rsidRDefault="00723B72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materials which have a density of 1 or less will float on the surface of the water, while the materials which have a density of more than 1 will sink.</w:t>
      </w:r>
    </w:p>
    <w:p w14:paraId="75124852" w14:textId="57226A5D" w:rsidR="00F11E3B" w:rsidRDefault="00F11E3B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1C42" w14:textId="77777777" w:rsidR="00741978" w:rsidRDefault="00741978" w:rsidP="00DA4CD6">
      <w:pPr>
        <w:spacing w:after="0" w:line="240" w:lineRule="auto"/>
      </w:pPr>
      <w:r>
        <w:separator/>
      </w:r>
    </w:p>
  </w:endnote>
  <w:endnote w:type="continuationSeparator" w:id="0">
    <w:p w14:paraId="2D2FD1E9" w14:textId="77777777" w:rsidR="00741978" w:rsidRDefault="0074197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6349" w14:textId="77777777" w:rsidR="00741978" w:rsidRDefault="00741978" w:rsidP="00DA4CD6">
      <w:pPr>
        <w:spacing w:after="0" w:line="240" w:lineRule="auto"/>
      </w:pPr>
      <w:r>
        <w:separator/>
      </w:r>
    </w:p>
  </w:footnote>
  <w:footnote w:type="continuationSeparator" w:id="0">
    <w:p w14:paraId="38740C11" w14:textId="77777777" w:rsidR="00741978" w:rsidRDefault="00741978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16692">
    <w:abstractNumId w:val="11"/>
  </w:num>
  <w:num w:numId="2" w16cid:durableId="1011293940">
    <w:abstractNumId w:val="12"/>
  </w:num>
  <w:num w:numId="3" w16cid:durableId="891159276">
    <w:abstractNumId w:val="1"/>
  </w:num>
  <w:num w:numId="4" w16cid:durableId="277028004">
    <w:abstractNumId w:val="0"/>
  </w:num>
  <w:num w:numId="5" w16cid:durableId="1260017999">
    <w:abstractNumId w:val="6"/>
  </w:num>
  <w:num w:numId="6" w16cid:durableId="1902595289">
    <w:abstractNumId w:val="10"/>
  </w:num>
  <w:num w:numId="7" w16cid:durableId="1963539831">
    <w:abstractNumId w:val="4"/>
  </w:num>
  <w:num w:numId="8" w16cid:durableId="1469473011">
    <w:abstractNumId w:val="3"/>
  </w:num>
  <w:num w:numId="9" w16cid:durableId="1133407968">
    <w:abstractNumId w:val="8"/>
  </w:num>
  <w:num w:numId="10" w16cid:durableId="399721">
    <w:abstractNumId w:val="2"/>
  </w:num>
  <w:num w:numId="11" w16cid:durableId="123429740">
    <w:abstractNumId w:val="9"/>
  </w:num>
  <w:num w:numId="12" w16cid:durableId="2107649028">
    <w:abstractNumId w:val="7"/>
  </w:num>
  <w:num w:numId="13" w16cid:durableId="1301882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1E6A1E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23B72"/>
    <w:rsid w:val="00741978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  <w:rsid w:val="00F11E3B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Eisa Shawareb</cp:lastModifiedBy>
  <cp:revision>2</cp:revision>
  <cp:lastPrinted>2020-11-02T04:00:00Z</cp:lastPrinted>
  <dcterms:created xsi:type="dcterms:W3CDTF">2022-11-02T17:58:00Z</dcterms:created>
  <dcterms:modified xsi:type="dcterms:W3CDTF">2022-11-02T17:58:00Z</dcterms:modified>
</cp:coreProperties>
</file>