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43" w:rsidRPr="00154DC6" w:rsidRDefault="00154DC6">
      <w:pPr>
        <w:rPr>
          <w:sz w:val="32"/>
          <w:szCs w:val="32"/>
        </w:rPr>
      </w:pPr>
      <w:r w:rsidRPr="00154DC6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4352925" cy="1927494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9" t="12660" r="32813" b="50288"/>
                    <a:stretch/>
                  </pic:blipFill>
                  <pic:spPr bwMode="auto">
                    <a:xfrm>
                      <a:off x="0" y="0"/>
                      <a:ext cx="4352925" cy="1927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54DC6">
        <w:rPr>
          <w:sz w:val="32"/>
          <w:szCs w:val="32"/>
        </w:rPr>
        <w:t>Q1, 2, 3</w:t>
      </w:r>
    </w:p>
    <w:p w:rsidR="00154DC6" w:rsidRDefault="00154DC6">
      <w:bookmarkStart w:id="0" w:name="_GoBack"/>
      <w:bookmarkEnd w:id="0"/>
    </w:p>
    <w:p w:rsidR="00154DC6" w:rsidRPr="00154DC6" w:rsidRDefault="00154DC6">
      <w:pPr>
        <w:rPr>
          <w:sz w:val="28"/>
          <w:szCs w:val="28"/>
        </w:rPr>
      </w:pPr>
      <w:r w:rsidRPr="00154DC6">
        <w:rPr>
          <w:sz w:val="28"/>
          <w:szCs w:val="28"/>
        </w:rPr>
        <w:t>Q4. They can tell you that the coding you did has something wrong in it so you can fix it and have a better coding.</w:t>
      </w:r>
    </w:p>
    <w:sectPr w:rsidR="00154DC6" w:rsidRPr="00154D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C6"/>
    <w:rsid w:val="00154DC6"/>
    <w:rsid w:val="0065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1EC6"/>
  <w15:chartTrackingRefBased/>
  <w15:docId w15:val="{4DA9ED8A-C495-4E72-B8C0-064BFA92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2022-11-02T15:55:00Z</dcterms:created>
  <dcterms:modified xsi:type="dcterms:W3CDTF">2022-11-02T16:06:00Z</dcterms:modified>
</cp:coreProperties>
</file>