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B4D97" w14:textId="14858A46" w:rsidR="003B3E90" w:rsidRDefault="003B3E90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Res</w:t>
      </w:r>
      <w:r w:rsidR="005A1B40" w:rsidRPr="00BA0B7D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earch question:</w:t>
      </w:r>
    </w:p>
    <w:p w14:paraId="62165527" w14:textId="5C63872F" w:rsidR="00620866" w:rsidRPr="005D03B2" w:rsidRDefault="00620866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</w:pPr>
      <w:r w:rsidRP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What is the effect of concentration by using (</w:t>
      </w:r>
      <w:r w:rsidR="005D03B2" w:rsidRP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2.5</w:t>
      </w:r>
      <w:r w:rsidRP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, </w:t>
      </w:r>
      <w:r w:rsidR="005D03B2" w:rsidRP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5</w:t>
      </w:r>
      <w:r w:rsidRP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, </w:t>
      </w:r>
      <w:r w:rsidR="005D03B2" w:rsidRP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7.5</w:t>
      </w:r>
      <w:r w:rsidRP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, </w:t>
      </w:r>
      <w:r w:rsidR="005D03B2" w:rsidRP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10, 12.5, 0) </w:t>
      </w:r>
      <w:r w:rsidR="002B1D5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cm</w:t>
      </w:r>
      <w:r w:rsidR="002B1D5F" w:rsidRPr="002B1D5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  <w:vertAlign w:val="superscript"/>
        </w:rPr>
        <w:t>3</w:t>
      </w:r>
      <w:r w:rsidR="002B1D5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5D03B2" w:rsidRP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on the rate of water uptake or loss by measuring the change of mass of the potato using a digital balance after</w:t>
      </w:r>
      <w:r w:rsidR="005D03B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2 hours? </w:t>
      </w:r>
    </w:p>
    <w:p w14:paraId="4343A108" w14:textId="77777777" w:rsidR="00620866" w:rsidRPr="00BA0B7D" w:rsidRDefault="00620866" w:rsidP="003B3E90">
      <w:pPr>
        <w:tabs>
          <w:tab w:val="left" w:pos="1920"/>
        </w:tabs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14:paraId="477BA705" w14:textId="77777777" w:rsidR="00E16314" w:rsidRPr="00BA0B7D" w:rsidRDefault="00BA0B7D" w:rsidP="003B3E90">
      <w:pPr>
        <w:tabs>
          <w:tab w:val="left" w:pos="1920"/>
        </w:tabs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39BD80E9" wp14:editId="36073FC4">
            <wp:simplePos x="0" y="0"/>
            <wp:positionH relativeFrom="margin">
              <wp:posOffset>-419100</wp:posOffset>
            </wp:positionH>
            <wp:positionV relativeFrom="paragraph">
              <wp:posOffset>3893185</wp:posOffset>
            </wp:positionV>
            <wp:extent cx="6784340" cy="14668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2602DE" wp14:editId="0048CF20">
            <wp:simplePos x="0" y="0"/>
            <wp:positionH relativeFrom="margin">
              <wp:posOffset>-200025</wp:posOffset>
            </wp:positionH>
            <wp:positionV relativeFrom="paragraph">
              <wp:posOffset>549910</wp:posOffset>
            </wp:positionV>
            <wp:extent cx="6480175" cy="3209925"/>
            <wp:effectExtent l="0" t="0" r="0" b="9525"/>
            <wp:wrapThrough wrapText="bothSides">
              <wp:wrapPolygon edited="0">
                <wp:start x="0" y="0"/>
                <wp:lineTo x="0" y="21536"/>
                <wp:lineTo x="21526" y="21536"/>
                <wp:lineTo x="2152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314" w:rsidRPr="00BA0B7D">
        <w:rPr>
          <w:rFonts w:asciiTheme="majorHAnsi" w:hAnsiTheme="majorHAnsi" w:cstheme="majorHAnsi"/>
          <w:b/>
          <w:sz w:val="40"/>
          <w:szCs w:val="40"/>
          <w:u w:val="single"/>
        </w:rPr>
        <w:t>Background information:</w:t>
      </w:r>
    </w:p>
    <w:p w14:paraId="6DC35690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79DCB3CA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22EA58BA" w14:textId="77777777"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43EB540" wp14:editId="74BC1BAF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6481345" cy="37052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34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A934B" w14:textId="77777777" w:rsidR="00E16314" w:rsidRPr="00F9705F" w:rsidRDefault="00BA0B7D" w:rsidP="00E16314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6F7F0311" wp14:editId="76A58BD9">
            <wp:simplePos x="0" y="0"/>
            <wp:positionH relativeFrom="margin">
              <wp:posOffset>-447675</wp:posOffset>
            </wp:positionH>
            <wp:positionV relativeFrom="paragraph">
              <wp:posOffset>4079240</wp:posOffset>
            </wp:positionV>
            <wp:extent cx="6924675" cy="1123315"/>
            <wp:effectExtent l="0" t="0" r="9525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D14ECF" w14:textId="77777777" w:rsidR="00E16314" w:rsidRPr="00F9705F" w:rsidRDefault="00E16314" w:rsidP="00E16314">
      <w:pPr>
        <w:rPr>
          <w:rFonts w:asciiTheme="majorHAnsi" w:hAnsiTheme="majorHAnsi" w:cstheme="majorHAnsi"/>
          <w:sz w:val="24"/>
          <w:szCs w:val="24"/>
        </w:rPr>
      </w:pPr>
    </w:p>
    <w:p w14:paraId="3CC91545" w14:textId="77777777" w:rsidR="00FA159F" w:rsidRDefault="00FA159F" w:rsidP="00E1631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this lab report , we will preparing different concentrations of sucrose</w:t>
      </w:r>
      <w:r w:rsidR="00F27D55">
        <w:rPr>
          <w:rFonts w:asciiTheme="majorHAnsi" w:hAnsiTheme="majorHAnsi" w:cstheme="majorHAnsi"/>
          <w:sz w:val="24"/>
          <w:szCs w:val="24"/>
        </w:rPr>
        <w:t xml:space="preserve"> solution</w:t>
      </w:r>
      <w:r>
        <w:rPr>
          <w:rFonts w:asciiTheme="majorHAnsi" w:hAnsiTheme="majorHAnsi" w:cstheme="majorHAnsi"/>
          <w:sz w:val="24"/>
          <w:szCs w:val="24"/>
        </w:rPr>
        <w:t xml:space="preserve"> and we will measure the water uptake or loss by measuring the change in the masses of potatoes using a digital balance after soaking potato cylinders for fixed period of time . </w:t>
      </w:r>
    </w:p>
    <w:p w14:paraId="0941C924" w14:textId="77777777" w:rsidR="003B3E90" w:rsidRPr="00AE117B" w:rsidRDefault="00E16314" w:rsidP="00E16314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AE117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Hypothesis:</w:t>
      </w:r>
    </w:p>
    <w:p w14:paraId="3BCE3216" w14:textId="7619424D" w:rsidR="003F657B" w:rsidRPr="00B42700" w:rsidRDefault="002B1D5F" w:rsidP="00B42700">
      <w:pPr>
        <w:spacing w:after="20" w:line="240" w:lineRule="auto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</w:pPr>
      <w:r w:rsidRPr="00B4270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As</w:t>
      </w:r>
      <w:r w:rsidR="005D03B2" w:rsidRPr="00B4270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the concentration </w:t>
      </w:r>
      <w:r w:rsidRPr="00B4270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increases then the mass will decrease.</w:t>
      </w:r>
      <w:r w:rsidR="00B4270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Because</w:t>
      </w:r>
      <w:r w:rsidR="00FA209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osmosis is when </w:t>
      </w:r>
      <w:r w:rsidR="00B4270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water goes from high concentration </w:t>
      </w:r>
      <w:r w:rsidR="007E26F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>to</w:t>
      </w:r>
      <w:r w:rsidR="00B4270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low concentration</w:t>
      </w:r>
      <w:r w:rsidR="007E26F0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u w:val="single"/>
        </w:rPr>
        <w:t xml:space="preserve"> therefore, the mass of the potato will reduce increasing the concentration of the solution.</w:t>
      </w:r>
    </w:p>
    <w:p w14:paraId="70643ED2" w14:textId="77777777" w:rsidR="00FA159F" w:rsidRPr="00F9705F" w:rsidRDefault="00FA159F" w:rsidP="00AE117B">
      <w:pPr>
        <w:spacing w:line="600" w:lineRule="auto"/>
        <w:rPr>
          <w:rFonts w:asciiTheme="majorHAnsi" w:hAnsiTheme="majorHAnsi" w:cstheme="majorHAnsi"/>
          <w:sz w:val="24"/>
          <w:szCs w:val="24"/>
        </w:rPr>
      </w:pPr>
    </w:p>
    <w:p w14:paraId="50CAED68" w14:textId="77777777" w:rsidR="00896C19" w:rsidRPr="00D916CC" w:rsidRDefault="00896C19" w:rsidP="00B84E30">
      <w:pP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D916CC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lastRenderedPageBreak/>
        <w:t xml:space="preserve">Variables : </w:t>
      </w:r>
    </w:p>
    <w:p w14:paraId="14029702" w14:textId="77777777" w:rsidR="00896C19" w:rsidRPr="00F9705F" w:rsidRDefault="00896C19" w:rsidP="00B84E30">
      <w:pPr>
        <w:rPr>
          <w:rFonts w:asciiTheme="majorHAnsi" w:hAnsiTheme="majorHAnsi" w:cstheme="majorHAnsi"/>
          <w:b/>
          <w:sz w:val="24"/>
          <w:szCs w:val="24"/>
        </w:rPr>
      </w:pPr>
      <w:r w:rsidRPr="00F9705F">
        <w:rPr>
          <w:rFonts w:asciiTheme="majorHAnsi" w:hAnsiTheme="majorHAnsi" w:cstheme="majorHAnsi"/>
          <w:b/>
          <w:sz w:val="24"/>
          <w:szCs w:val="24"/>
        </w:rPr>
        <w:t xml:space="preserve">The independent variable : </w:t>
      </w:r>
    </w:p>
    <w:p w14:paraId="4267F49A" w14:textId="77777777" w:rsidR="00281C27" w:rsidRPr="00F9705F" w:rsidRDefault="00896C19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Changing the concentration of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8034B0">
        <w:rPr>
          <w:rFonts w:asciiTheme="majorHAnsi" w:hAnsiTheme="majorHAnsi" w:cstheme="majorHAnsi"/>
          <w:sz w:val="24"/>
          <w:szCs w:val="24"/>
        </w:rPr>
        <w:t>1</w:t>
      </w:r>
      <w:r w:rsidR="00281C27" w:rsidRPr="00F9705F">
        <w:rPr>
          <w:rFonts w:asciiTheme="majorHAnsi" w:hAnsiTheme="majorHAnsi" w:cstheme="majorHAnsi"/>
          <w:sz w:val="24"/>
          <w:szCs w:val="24"/>
        </w:rPr>
        <w:t>00 cm</w:t>
      </w:r>
      <w:r w:rsidR="00F9705F" w:rsidRPr="008034B0">
        <w:rPr>
          <w:rFonts w:asciiTheme="majorHAnsi" w:hAnsiTheme="majorHAnsi" w:cstheme="majorHAnsi"/>
          <w:sz w:val="24"/>
          <w:szCs w:val="24"/>
          <w:vertAlign w:val="superscript"/>
        </w:rPr>
        <w:t>3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 sucrose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9705F" w:rsidRPr="00F9705F">
        <w:rPr>
          <w:rFonts w:asciiTheme="majorHAnsi" w:hAnsiTheme="majorHAnsi" w:cstheme="majorHAnsi"/>
          <w:sz w:val="24"/>
          <w:szCs w:val="24"/>
        </w:rPr>
        <w:t xml:space="preserve">solution </w:t>
      </w:r>
      <w:r w:rsidR="00281C27" w:rsidRPr="00F9705F">
        <w:rPr>
          <w:rFonts w:asciiTheme="majorHAnsi" w:hAnsiTheme="majorHAnsi" w:cstheme="majorHAnsi"/>
          <w:sz w:val="24"/>
          <w:szCs w:val="24"/>
        </w:rPr>
        <w:t>The following concentrations will be prepare</w:t>
      </w:r>
      <w:r w:rsidR="00AE117B">
        <w:rPr>
          <w:rFonts w:asciiTheme="majorHAnsi" w:hAnsiTheme="majorHAnsi" w:cstheme="majorHAnsi"/>
          <w:sz w:val="24"/>
          <w:szCs w:val="24"/>
        </w:rPr>
        <w:t>d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as shown in the 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below:</w:t>
      </w:r>
      <w:r w:rsidR="00281C27" w:rsidRPr="00F9705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91F9FB9" w14:textId="77777777" w:rsidR="00986D4C" w:rsidRPr="00F9705F" w:rsidRDefault="00281C27" w:rsidP="00B84E3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Table </w:t>
      </w:r>
      <w:r w:rsidR="008034B0" w:rsidRPr="00F9705F">
        <w:rPr>
          <w:rFonts w:asciiTheme="majorHAnsi" w:hAnsiTheme="majorHAnsi" w:cstheme="majorHAnsi"/>
          <w:sz w:val="24"/>
          <w:szCs w:val="24"/>
        </w:rPr>
        <w:t>1:</w:t>
      </w:r>
      <w:r w:rsidRPr="00F9705F">
        <w:rPr>
          <w:rFonts w:asciiTheme="majorHAnsi" w:hAnsiTheme="majorHAnsi" w:cstheme="majorHAnsi"/>
          <w:sz w:val="24"/>
          <w:szCs w:val="24"/>
        </w:rPr>
        <w:t xml:space="preserve"> shows the volumes of water and masses of sucrose that will be used to prepare the different concentrations of sucrose solutions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1C27" w:rsidRPr="00F9705F" w14:paraId="2D3EAD6E" w14:textId="77777777" w:rsidTr="00281C27">
        <w:tc>
          <w:tcPr>
            <w:tcW w:w="3116" w:type="dxa"/>
          </w:tcPr>
          <w:p w14:paraId="3D3F45A3" w14:textId="7EC0B111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Mass of Sucrose g (  </w:t>
            </w:r>
            <w:r w:rsidR="007E26F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+ - 0.1</w:t>
            </w: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)</w:t>
            </w:r>
          </w:p>
        </w:tc>
        <w:tc>
          <w:tcPr>
            <w:tcW w:w="3117" w:type="dxa"/>
          </w:tcPr>
          <w:p w14:paraId="3F5F585B" w14:textId="514462A4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Volume of water cm3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( </w:t>
            </w: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</w:t>
            </w:r>
            <w:r w:rsidR="00641AD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  )</w:t>
            </w:r>
          </w:p>
        </w:tc>
        <w:tc>
          <w:tcPr>
            <w:tcW w:w="3117" w:type="dxa"/>
          </w:tcPr>
          <w:p w14:paraId="47CD623E" w14:textId="77777777" w:rsidR="00281C27" w:rsidRPr="00012482" w:rsidRDefault="00281C27" w:rsidP="00B84E30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Concentration of sucrose solution </w:t>
            </w:r>
            <w:r w:rsidR="008034B0" w:rsidRPr="0001248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(%)</w:t>
            </w:r>
          </w:p>
        </w:tc>
      </w:tr>
      <w:tr w:rsidR="00281C27" w:rsidRPr="00F9705F" w14:paraId="6A2D6C3F" w14:textId="77777777" w:rsidTr="00281C27">
        <w:tc>
          <w:tcPr>
            <w:tcW w:w="3116" w:type="dxa"/>
          </w:tcPr>
          <w:p w14:paraId="589024AF" w14:textId="777A9C6F" w:rsidR="00281C27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2.32</w:t>
            </w:r>
          </w:p>
          <w:p w14:paraId="2CDC319B" w14:textId="77777777"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667CD98" w14:textId="17D39A49" w:rsidR="00281C27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3117" w:type="dxa"/>
          </w:tcPr>
          <w:p w14:paraId="2747023B" w14:textId="260FF3C4" w:rsidR="00281C27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</w:tr>
      <w:tr w:rsidR="00281C27" w:rsidRPr="00F9705F" w14:paraId="3D81E660" w14:textId="77777777" w:rsidTr="00281C27">
        <w:tc>
          <w:tcPr>
            <w:tcW w:w="3116" w:type="dxa"/>
          </w:tcPr>
          <w:p w14:paraId="051F8CD1" w14:textId="4523110A" w:rsidR="00012482" w:rsidRDefault="00641AD8" w:rsidP="00641A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2.32</w:t>
            </w:r>
          </w:p>
          <w:p w14:paraId="3C7DD56A" w14:textId="533A7822" w:rsidR="00641AD8" w:rsidRPr="00F9705F" w:rsidRDefault="00641AD8" w:rsidP="00641AD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27116C1" w14:textId="070DA67E" w:rsidR="00281C27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3117" w:type="dxa"/>
          </w:tcPr>
          <w:p w14:paraId="0782BC63" w14:textId="51246C70" w:rsidR="00281C27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2.5</w:t>
            </w:r>
          </w:p>
        </w:tc>
      </w:tr>
      <w:tr w:rsidR="00281C27" w:rsidRPr="00F9705F" w14:paraId="55629B79" w14:textId="77777777" w:rsidTr="00281C27">
        <w:tc>
          <w:tcPr>
            <w:tcW w:w="3116" w:type="dxa"/>
          </w:tcPr>
          <w:p w14:paraId="3B6FC47F" w14:textId="75296CEB" w:rsidR="00281C27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2.32</w:t>
            </w:r>
          </w:p>
          <w:p w14:paraId="49D20AE3" w14:textId="77777777"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9F87CA3" w14:textId="69AAE407" w:rsidR="00281C27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3117" w:type="dxa"/>
          </w:tcPr>
          <w:p w14:paraId="6CD22858" w14:textId="7D60D89B" w:rsidR="00281C27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281C27" w:rsidRPr="00F9705F" w14:paraId="71EAAC92" w14:textId="77777777" w:rsidTr="00281C27">
        <w:tc>
          <w:tcPr>
            <w:tcW w:w="3116" w:type="dxa"/>
          </w:tcPr>
          <w:p w14:paraId="42F35330" w14:textId="02DBE184" w:rsidR="00281C27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2.33</w:t>
            </w:r>
          </w:p>
          <w:p w14:paraId="0BCB374D" w14:textId="77777777"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E1536CE" w14:textId="1C573A4F" w:rsidR="00281C27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3117" w:type="dxa"/>
          </w:tcPr>
          <w:p w14:paraId="5EE4284B" w14:textId="2FA62C17" w:rsidR="00281C27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7.5</w:t>
            </w:r>
          </w:p>
        </w:tc>
      </w:tr>
      <w:tr w:rsidR="00281C27" w:rsidRPr="00F9705F" w14:paraId="45D90FF0" w14:textId="77777777" w:rsidTr="00281C27">
        <w:tc>
          <w:tcPr>
            <w:tcW w:w="3116" w:type="dxa"/>
          </w:tcPr>
          <w:p w14:paraId="52EB4962" w14:textId="7DF9A4EB" w:rsidR="00641AD8" w:rsidRPr="00F9705F" w:rsidRDefault="00641AD8" w:rsidP="00641AD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2.32</w:t>
            </w:r>
          </w:p>
        </w:tc>
        <w:tc>
          <w:tcPr>
            <w:tcW w:w="3117" w:type="dxa"/>
          </w:tcPr>
          <w:p w14:paraId="276B279E" w14:textId="50B73697" w:rsidR="00281C27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  <w:p w14:paraId="54DBAB45" w14:textId="77777777" w:rsidR="00012482" w:rsidRPr="00F9705F" w:rsidRDefault="00012482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A464BDD" w14:textId="45FA8652" w:rsidR="00281C27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</w:tr>
      <w:tr w:rsidR="00641AD8" w:rsidRPr="00F9705F" w14:paraId="747E7BF9" w14:textId="77777777" w:rsidTr="00641AD8">
        <w:trPr>
          <w:trHeight w:val="512"/>
        </w:trPr>
        <w:tc>
          <w:tcPr>
            <w:tcW w:w="3116" w:type="dxa"/>
          </w:tcPr>
          <w:p w14:paraId="185FBD5B" w14:textId="08FBE0EF" w:rsidR="00641AD8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2.32</w:t>
            </w:r>
          </w:p>
        </w:tc>
        <w:tc>
          <w:tcPr>
            <w:tcW w:w="3117" w:type="dxa"/>
          </w:tcPr>
          <w:p w14:paraId="2BF00814" w14:textId="45A0C478" w:rsidR="00641AD8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100</w:t>
            </w:r>
          </w:p>
        </w:tc>
        <w:tc>
          <w:tcPr>
            <w:tcW w:w="3117" w:type="dxa"/>
          </w:tcPr>
          <w:p w14:paraId="3272ADB3" w14:textId="56B9CFD8" w:rsidR="00641AD8" w:rsidRPr="00F9705F" w:rsidRDefault="00641AD8" w:rsidP="00B84E3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12.5</w:t>
            </w:r>
          </w:p>
        </w:tc>
      </w:tr>
    </w:tbl>
    <w:p w14:paraId="33453BEF" w14:textId="77777777" w:rsidR="008034B0" w:rsidRDefault="008034B0" w:rsidP="008034B0">
      <w:pPr>
        <w:rPr>
          <w:rFonts w:asciiTheme="majorHAnsi" w:hAnsiTheme="majorHAnsi" w:cstheme="majorHAnsi"/>
          <w:sz w:val="24"/>
          <w:szCs w:val="24"/>
        </w:rPr>
      </w:pPr>
    </w:p>
    <w:p w14:paraId="02192030" w14:textId="42117929" w:rsidR="008034B0" w:rsidRPr="00F9705F" w:rsidRDefault="008034B0" w:rsidP="008034B0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The masses of sucrose will be measured using a digital balance (……</w:t>
      </w:r>
      <w:r w:rsidR="00FA2096">
        <w:rPr>
          <w:rFonts w:asciiTheme="majorHAnsi" w:hAnsiTheme="majorHAnsi" w:cstheme="majorHAnsi"/>
          <w:sz w:val="24"/>
          <w:szCs w:val="24"/>
        </w:rPr>
        <w:t>g</w:t>
      </w:r>
      <w:r w:rsidRPr="00F9705F">
        <w:rPr>
          <w:rFonts w:asciiTheme="majorHAnsi" w:hAnsiTheme="majorHAnsi" w:cstheme="majorHAnsi"/>
          <w:sz w:val="24"/>
          <w:szCs w:val="24"/>
        </w:rPr>
        <w:t>….)</w:t>
      </w:r>
    </w:p>
    <w:p w14:paraId="18F4752E" w14:textId="3DB027F8" w:rsidR="008034B0" w:rsidRDefault="008034B0" w:rsidP="008034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And the volume of water will be measured using a 100 cm3 </w:t>
      </w:r>
      <w:r w:rsidR="00F27D55">
        <w:rPr>
          <w:rFonts w:asciiTheme="majorHAnsi" w:hAnsiTheme="majorHAnsi" w:cstheme="majorHAnsi"/>
        </w:rPr>
        <w:t xml:space="preserve">measuring </w:t>
      </w:r>
      <w:r w:rsidR="00FA2096">
        <w:rPr>
          <w:rFonts w:asciiTheme="majorHAnsi" w:hAnsiTheme="majorHAnsi" w:cstheme="majorHAnsi"/>
        </w:rPr>
        <w:t xml:space="preserve">cylinder </w:t>
      </w:r>
      <w:r w:rsidR="00FA2096" w:rsidRPr="00F9705F">
        <w:rPr>
          <w:rFonts w:asciiTheme="majorHAnsi" w:hAnsiTheme="majorHAnsi" w:cstheme="majorHAnsi"/>
        </w:rPr>
        <w:t>(</w:t>
      </w:r>
      <w:r w:rsidRPr="00F9705F">
        <w:rPr>
          <w:rFonts w:asciiTheme="majorHAnsi" w:hAnsiTheme="majorHAnsi" w:cstheme="majorHAnsi"/>
        </w:rPr>
        <w:t>…</w:t>
      </w:r>
      <w:r w:rsidR="00FA2096">
        <w:rPr>
          <w:rFonts w:asciiTheme="majorHAnsi" w:hAnsiTheme="majorHAnsi" w:cstheme="majorHAnsi"/>
        </w:rPr>
        <w:t>0.6 diameter</w:t>
      </w:r>
      <w:r w:rsidRPr="00F9705F">
        <w:rPr>
          <w:rFonts w:asciiTheme="majorHAnsi" w:hAnsiTheme="majorHAnsi" w:cstheme="majorHAnsi"/>
        </w:rPr>
        <w:t>….)</w:t>
      </w:r>
    </w:p>
    <w:p w14:paraId="754031D6" w14:textId="77777777" w:rsidR="00281C27" w:rsidRPr="00F9705F" w:rsidRDefault="00986D4C" w:rsidP="00986D4C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The uncertainty of the digital balance and the pipette was measured by dividing the smallest increment by 2 </w:t>
      </w:r>
    </w:p>
    <w:p w14:paraId="3AC4E491" w14:textId="77777777" w:rsidR="00986D4C" w:rsidRPr="00F9705F" w:rsidRDefault="00986D4C" w:rsidP="00B84E30">
      <w:pPr>
        <w:rPr>
          <w:rFonts w:asciiTheme="majorHAnsi" w:hAnsiTheme="majorHAnsi" w:cstheme="majorHAnsi"/>
          <w:sz w:val="24"/>
          <w:szCs w:val="24"/>
        </w:rPr>
      </w:pPr>
    </w:p>
    <w:p w14:paraId="3235086D" w14:textId="163671CB" w:rsidR="00FA159F" w:rsidRPr="0097229D" w:rsidRDefault="00281C27" w:rsidP="0097229D">
      <w:pPr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D916CC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Dependent variable: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229D" w14:paraId="2B74602F" w14:textId="77777777" w:rsidTr="0097229D">
        <w:tc>
          <w:tcPr>
            <w:tcW w:w="4675" w:type="dxa"/>
          </w:tcPr>
          <w:p w14:paraId="2D88AED8" w14:textId="428EE842" w:rsidR="0097229D" w:rsidRDefault="0097229D" w:rsidP="006408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Independent variable</w:t>
            </w:r>
          </w:p>
        </w:tc>
        <w:tc>
          <w:tcPr>
            <w:tcW w:w="4675" w:type="dxa"/>
          </w:tcPr>
          <w:p w14:paraId="6FA86D42" w14:textId="497381B5" w:rsidR="0097229D" w:rsidRDefault="0097229D" w:rsidP="006408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Concentration </w:t>
            </w:r>
          </w:p>
        </w:tc>
      </w:tr>
      <w:tr w:rsidR="0097229D" w14:paraId="09CC5F08" w14:textId="77777777" w:rsidTr="0097229D">
        <w:tc>
          <w:tcPr>
            <w:tcW w:w="4675" w:type="dxa"/>
          </w:tcPr>
          <w:p w14:paraId="2A9AB16F" w14:textId="5857E767" w:rsidR="0097229D" w:rsidRDefault="0097229D" w:rsidP="006408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Dependent variable </w:t>
            </w:r>
          </w:p>
        </w:tc>
        <w:tc>
          <w:tcPr>
            <w:tcW w:w="4675" w:type="dxa"/>
          </w:tcPr>
          <w:p w14:paraId="0B95B84F" w14:textId="297206CD" w:rsidR="0097229D" w:rsidRDefault="0097229D" w:rsidP="0064085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Percentage change in mass of the potato</w:t>
            </w:r>
          </w:p>
        </w:tc>
      </w:tr>
    </w:tbl>
    <w:p w14:paraId="3790F951" w14:textId="0F26D842" w:rsidR="00FA159F" w:rsidRDefault="00FA159F" w:rsidP="00640858">
      <w:pPr>
        <w:rPr>
          <w:rFonts w:asciiTheme="majorHAnsi" w:hAnsiTheme="majorHAnsi" w:cstheme="majorHAnsi"/>
          <w:sz w:val="24"/>
          <w:szCs w:val="24"/>
        </w:rPr>
      </w:pPr>
    </w:p>
    <w:p w14:paraId="604323C2" w14:textId="0ABFA3C5" w:rsidR="00641AD8" w:rsidRDefault="00641AD8" w:rsidP="00640858">
      <w:pPr>
        <w:rPr>
          <w:rFonts w:asciiTheme="majorHAnsi" w:hAnsiTheme="majorHAnsi" w:cstheme="majorHAnsi"/>
          <w:sz w:val="24"/>
          <w:szCs w:val="24"/>
        </w:rPr>
      </w:pPr>
    </w:p>
    <w:p w14:paraId="74FA6B52" w14:textId="41B8391C" w:rsidR="00641AD8" w:rsidRDefault="00641AD8" w:rsidP="00640858">
      <w:pPr>
        <w:rPr>
          <w:rFonts w:asciiTheme="majorHAnsi" w:hAnsiTheme="majorHAnsi" w:cstheme="majorHAnsi"/>
          <w:sz w:val="24"/>
          <w:szCs w:val="24"/>
        </w:rPr>
      </w:pPr>
    </w:p>
    <w:p w14:paraId="5373C222" w14:textId="77777777" w:rsidR="0097229D" w:rsidRDefault="0097229D" w:rsidP="00640858">
      <w:pPr>
        <w:rPr>
          <w:rFonts w:asciiTheme="majorHAnsi" w:hAnsiTheme="majorHAnsi" w:cstheme="majorHAnsi"/>
          <w:sz w:val="24"/>
          <w:szCs w:val="24"/>
        </w:rPr>
      </w:pPr>
    </w:p>
    <w:p w14:paraId="3F0F9579" w14:textId="77777777" w:rsidR="00641AD8" w:rsidRDefault="00641AD8" w:rsidP="00640858">
      <w:pPr>
        <w:rPr>
          <w:rFonts w:asciiTheme="majorHAnsi" w:hAnsiTheme="majorHAnsi" w:cstheme="majorHAnsi"/>
          <w:sz w:val="24"/>
          <w:szCs w:val="24"/>
        </w:rPr>
      </w:pPr>
    </w:p>
    <w:p w14:paraId="4FB96959" w14:textId="77777777" w:rsidR="00640858" w:rsidRPr="00972B7D" w:rsidRDefault="00B84E30" w:rsidP="00640858">
      <w:pPr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bCs/>
          <w:color w:val="FF0000"/>
          <w:sz w:val="40"/>
          <w:szCs w:val="40"/>
          <w:u w:val="single"/>
        </w:rPr>
        <w:lastRenderedPageBreak/>
        <w:t>Controlled Variable:</w:t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972B7D" w:rsidRPr="00D36970" w14:paraId="096FD74E" w14:textId="77777777" w:rsidTr="000B1AC2">
        <w:trPr>
          <w:trHeight w:val="527"/>
        </w:trPr>
        <w:tc>
          <w:tcPr>
            <w:tcW w:w="3374" w:type="dxa"/>
          </w:tcPr>
          <w:p w14:paraId="170B5BC4" w14:textId="77777777"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14:paraId="29CC3F47" w14:textId="77777777"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equipment that you will be using </w:t>
            </w:r>
          </w:p>
        </w:tc>
        <w:tc>
          <w:tcPr>
            <w:tcW w:w="3376" w:type="dxa"/>
          </w:tcPr>
          <w:p w14:paraId="1BA44ECD" w14:textId="77777777" w:rsidR="00972B7D" w:rsidRPr="00D36970" w:rsidRDefault="00972B7D" w:rsidP="000B1AC2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How could it affect your results if not controlled? </w:t>
            </w:r>
          </w:p>
        </w:tc>
      </w:tr>
      <w:tr w:rsidR="00972B7D" w:rsidRPr="00D36970" w14:paraId="2C8A2F53" w14:textId="77777777" w:rsidTr="000B1AC2">
        <w:trPr>
          <w:trHeight w:val="629"/>
        </w:trPr>
        <w:tc>
          <w:tcPr>
            <w:tcW w:w="3374" w:type="dxa"/>
          </w:tcPr>
          <w:p w14:paraId="22A39418" w14:textId="56871295" w:rsidR="00972B7D" w:rsidRPr="00D36970" w:rsidRDefault="00641AD8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Size of the potato</w:t>
            </w:r>
          </w:p>
        </w:tc>
        <w:tc>
          <w:tcPr>
            <w:tcW w:w="3376" w:type="dxa"/>
          </w:tcPr>
          <w:p w14:paraId="78751E81" w14:textId="298ACCCD" w:rsidR="00972B7D" w:rsidRPr="00D36970" w:rsidRDefault="00056A29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Cutting the potato strips by a knife the same size measuring it by a ruler (cm)</w:t>
            </w:r>
          </w:p>
        </w:tc>
        <w:tc>
          <w:tcPr>
            <w:tcW w:w="3376" w:type="dxa"/>
          </w:tcPr>
          <w:p w14:paraId="40202723" w14:textId="34BBFA0C" w:rsidR="00972B7D" w:rsidRPr="00D36970" w:rsidRDefault="001A7772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It will have either a higher or a lower concentration than it should have making the results unreliable </w:t>
            </w:r>
          </w:p>
        </w:tc>
      </w:tr>
      <w:tr w:rsidR="00972B7D" w:rsidRPr="00D36970" w14:paraId="29807200" w14:textId="77777777" w:rsidTr="000B1AC2">
        <w:trPr>
          <w:trHeight w:val="629"/>
        </w:trPr>
        <w:tc>
          <w:tcPr>
            <w:tcW w:w="3374" w:type="dxa"/>
          </w:tcPr>
          <w:p w14:paraId="4C46532D" w14:textId="3F51812E" w:rsidR="00972B7D" w:rsidRPr="00D36970" w:rsidRDefault="00641AD8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Surface area of the potato</w:t>
            </w:r>
          </w:p>
        </w:tc>
        <w:tc>
          <w:tcPr>
            <w:tcW w:w="3376" w:type="dxa"/>
          </w:tcPr>
          <w:p w14:paraId="40F1BEE3" w14:textId="0F29FCB8" w:rsidR="00972B7D" w:rsidRPr="00D36970" w:rsidRDefault="00056A29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Measuring the surface area by a ruler (cm)</w:t>
            </w:r>
          </w:p>
        </w:tc>
        <w:tc>
          <w:tcPr>
            <w:tcW w:w="3376" w:type="dxa"/>
          </w:tcPr>
          <w:p w14:paraId="1534E6A1" w14:textId="16A99B4E" w:rsidR="00972B7D" w:rsidRPr="00D36970" w:rsidRDefault="001A7772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A wider potato might have a higher salt level and concentration than a smaller one</w:t>
            </w:r>
          </w:p>
        </w:tc>
      </w:tr>
      <w:tr w:rsidR="00972B7D" w:rsidRPr="00D36970" w14:paraId="1662B351" w14:textId="77777777" w:rsidTr="000B1AC2">
        <w:trPr>
          <w:trHeight w:val="629"/>
        </w:trPr>
        <w:tc>
          <w:tcPr>
            <w:tcW w:w="3374" w:type="dxa"/>
          </w:tcPr>
          <w:p w14:paraId="3FA236BA" w14:textId="4D3E9845" w:rsidR="00972B7D" w:rsidRPr="00D36970" w:rsidRDefault="00641AD8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Time the potato was </w:t>
            </w:r>
            <w:r w:rsidR="001A7772">
              <w:rPr>
                <w:rFonts w:eastAsia="Times New Roman" w:cstheme="minorHAnsi"/>
                <w:color w:val="000000"/>
                <w:sz w:val="24"/>
                <w:szCs w:val="24"/>
              </w:rPr>
              <w:t>in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 solution</w:t>
            </w:r>
          </w:p>
        </w:tc>
        <w:tc>
          <w:tcPr>
            <w:tcW w:w="3376" w:type="dxa"/>
          </w:tcPr>
          <w:p w14:paraId="4D1A5769" w14:textId="084C44FD" w:rsidR="00972B7D" w:rsidRPr="00D36970" w:rsidRDefault="00056A29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Putting the potatoes in the solution at the same time and using a stopwatch to measure the time the potato has been left in the sucrose solution</w:t>
            </w:r>
          </w:p>
        </w:tc>
        <w:tc>
          <w:tcPr>
            <w:tcW w:w="3376" w:type="dxa"/>
          </w:tcPr>
          <w:p w14:paraId="069828D2" w14:textId="7655369B" w:rsidR="00972B7D" w:rsidRPr="00D36970" w:rsidRDefault="001A7772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If the potato was in the solution for a longer time it could absorb or release more water making the concentration higher or lower</w:t>
            </w:r>
          </w:p>
        </w:tc>
      </w:tr>
      <w:tr w:rsidR="00AE117B" w:rsidRPr="00D36970" w14:paraId="2FF7E180" w14:textId="77777777" w:rsidTr="000B1AC2">
        <w:trPr>
          <w:trHeight w:val="629"/>
        </w:trPr>
        <w:tc>
          <w:tcPr>
            <w:tcW w:w="3374" w:type="dxa"/>
          </w:tcPr>
          <w:p w14:paraId="6385F8A6" w14:textId="68DC4C4B" w:rsidR="00AE117B" w:rsidRPr="00D36970" w:rsidRDefault="00641AD8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Volume of the sucrose solution</w:t>
            </w:r>
          </w:p>
        </w:tc>
        <w:tc>
          <w:tcPr>
            <w:tcW w:w="3376" w:type="dxa"/>
          </w:tcPr>
          <w:p w14:paraId="25A0EA6C" w14:textId="083BB669" w:rsidR="00AE117B" w:rsidRPr="00056A29" w:rsidRDefault="00056A29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Putting 100 cm</w:t>
            </w:r>
            <w:r w:rsidRPr="00056A29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using a measuring cylinder </w:t>
            </w:r>
          </w:p>
        </w:tc>
        <w:tc>
          <w:tcPr>
            <w:tcW w:w="3376" w:type="dxa"/>
          </w:tcPr>
          <w:p w14:paraId="294DFD37" w14:textId="34E45728" w:rsidR="00AE117B" w:rsidRPr="00D36970" w:rsidRDefault="001A7772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Different volumes of sucrose solutions can </w:t>
            </w:r>
            <w:r w:rsidR="0097229D">
              <w:rPr>
                <w:rFonts w:eastAsia="Times New Roman" w:cstheme="minorHAnsi"/>
                <w:color w:val="000000"/>
                <w:sz w:val="24"/>
                <w:szCs w:val="24"/>
              </w:rPr>
              <w:t>affect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 rate of water uptake</w:t>
            </w:r>
            <w:r w:rsidR="0097229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making the results unreliable </w:t>
            </w:r>
          </w:p>
        </w:tc>
      </w:tr>
      <w:tr w:rsidR="00AE117B" w:rsidRPr="00D36970" w14:paraId="72C1CFE6" w14:textId="77777777" w:rsidTr="000B1AC2">
        <w:trPr>
          <w:trHeight w:val="629"/>
        </w:trPr>
        <w:tc>
          <w:tcPr>
            <w:tcW w:w="3374" w:type="dxa"/>
          </w:tcPr>
          <w:p w14:paraId="5392C005" w14:textId="0B50D9FF" w:rsidR="00AE117B" w:rsidRPr="00D36970" w:rsidRDefault="00056A29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Same kind of potato </w:t>
            </w:r>
          </w:p>
        </w:tc>
        <w:tc>
          <w:tcPr>
            <w:tcW w:w="3376" w:type="dxa"/>
          </w:tcPr>
          <w:p w14:paraId="3FDD5576" w14:textId="442CD38C" w:rsidR="00AE117B" w:rsidRPr="00D36970" w:rsidRDefault="00056A29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Using potatoes with the same shape and kind</w:t>
            </w:r>
          </w:p>
        </w:tc>
        <w:tc>
          <w:tcPr>
            <w:tcW w:w="3376" w:type="dxa"/>
          </w:tcPr>
          <w:p w14:paraId="29245AF2" w14:textId="70E2BEBA" w:rsidR="00AE117B" w:rsidRPr="00D36970" w:rsidRDefault="00056A29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If the salt level in the potato is different it will </w:t>
            </w:r>
            <w:r w:rsidR="001A7772">
              <w:rPr>
                <w:rFonts w:eastAsia="Times New Roman" w:cstheme="minorHAnsi"/>
                <w:color w:val="000000"/>
                <w:sz w:val="24"/>
                <w:szCs w:val="24"/>
              </w:rPr>
              <w:t>affect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the rate of osmosis</w:t>
            </w:r>
            <w:r w:rsidR="0097229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so you have to pick the same kind of potato to make results reliable </w:t>
            </w:r>
          </w:p>
        </w:tc>
      </w:tr>
      <w:tr w:rsidR="00AE117B" w:rsidRPr="00D36970" w14:paraId="49074101" w14:textId="77777777" w:rsidTr="000B1AC2">
        <w:trPr>
          <w:trHeight w:val="629"/>
        </w:trPr>
        <w:tc>
          <w:tcPr>
            <w:tcW w:w="3374" w:type="dxa"/>
          </w:tcPr>
          <w:p w14:paraId="1051B088" w14:textId="480B0644" w:rsidR="00AE117B" w:rsidRPr="00D36970" w:rsidRDefault="00056A29" w:rsidP="00056A29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Using the same kind of solution</w:t>
            </w:r>
          </w:p>
        </w:tc>
        <w:tc>
          <w:tcPr>
            <w:tcW w:w="3376" w:type="dxa"/>
          </w:tcPr>
          <w:p w14:paraId="28EDFC31" w14:textId="0B7E5C6F" w:rsidR="00AE117B" w:rsidRPr="00D36970" w:rsidRDefault="00056A29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Using the sucrose solution for each potato</w:t>
            </w:r>
          </w:p>
        </w:tc>
        <w:tc>
          <w:tcPr>
            <w:tcW w:w="3376" w:type="dxa"/>
          </w:tcPr>
          <w:p w14:paraId="4CF0B2C6" w14:textId="1913BF85" w:rsidR="00AE117B" w:rsidRPr="00D36970" w:rsidRDefault="001A7772" w:rsidP="000B1AC2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Other solutions might have a higher or a lower concentration</w:t>
            </w:r>
            <w:r w:rsidR="0097229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so we have to pick a solution with the same concentration</w:t>
            </w:r>
          </w:p>
        </w:tc>
      </w:tr>
    </w:tbl>
    <w:p w14:paraId="36558C7F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AFBA268" w14:textId="77777777" w:rsidR="00640858" w:rsidRPr="00F9705F" w:rsidRDefault="00B84E3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Table 2: description of the controlled variables</w:t>
      </w:r>
    </w:p>
    <w:p w14:paraId="72922115" w14:textId="77777777" w:rsidR="00496DFE" w:rsidRDefault="00496DFE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6B0C1066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48DDF6F1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065745F5" w14:textId="77777777" w:rsidR="00FA159F" w:rsidRDefault="00FA159F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5D2389A4" w14:textId="77777777"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972B7D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Materials:</w:t>
      </w:r>
    </w:p>
    <w:p w14:paraId="376436EA" w14:textId="77777777" w:rsidR="00640858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Fill in the materials needed for the experiment </w:t>
      </w:r>
    </w:p>
    <w:p w14:paraId="1A9B7CC9" w14:textId="77777777" w:rsidR="008034B0" w:rsidRDefault="008034B0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INCLUDE THE – Quantity, volume and UNCERTAINTY </w:t>
      </w:r>
    </w:p>
    <w:p w14:paraId="5236336B" w14:textId="47C756E0" w:rsidR="001A7772" w:rsidRDefault="001A7772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Cork borer</w:t>
      </w:r>
      <w:r w:rsidR="00360EA5">
        <w:rPr>
          <w:rFonts w:asciiTheme="majorHAnsi" w:hAnsiTheme="majorHAnsi" w:cstheme="majorHAnsi"/>
        </w:rPr>
        <w:t xml:space="preserve"> (0.6 diameter) </w:t>
      </w:r>
    </w:p>
    <w:p w14:paraId="786811BA" w14:textId="782EF3ED" w:rsidR="001A7772" w:rsidRPr="0097229D" w:rsidRDefault="001A7772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Sucrose solution 100 cm</w:t>
      </w:r>
      <w:r w:rsidRPr="001A7772">
        <w:rPr>
          <w:rFonts w:asciiTheme="majorHAnsi" w:hAnsiTheme="majorHAnsi" w:cstheme="majorHAnsi"/>
          <w:vertAlign w:val="superscript"/>
        </w:rPr>
        <w:t>3</w:t>
      </w:r>
    </w:p>
    <w:p w14:paraId="3C50CF32" w14:textId="5D85CD95" w:rsidR="0097229D" w:rsidRDefault="0097229D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Water bath (35</w:t>
      </w:r>
      <w:r w:rsidRPr="0097229D">
        <w:rPr>
          <w:rFonts w:asciiTheme="majorHAnsi" w:hAnsiTheme="majorHAnsi" w:cstheme="majorHAnsi"/>
          <w:vertAlign w:val="superscript"/>
        </w:rPr>
        <w:t>o</w:t>
      </w:r>
      <w:r>
        <w:rPr>
          <w:rFonts w:asciiTheme="majorHAnsi" w:hAnsiTheme="majorHAnsi" w:cstheme="majorHAnsi"/>
        </w:rPr>
        <w:t>C)</w:t>
      </w:r>
    </w:p>
    <w:p w14:paraId="12C0594F" w14:textId="54FDDB28" w:rsidR="0097229D" w:rsidRDefault="00360EA5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6 </w:t>
      </w:r>
      <w:r w:rsidR="001A7772">
        <w:rPr>
          <w:rFonts w:asciiTheme="majorHAnsi" w:hAnsiTheme="majorHAnsi" w:cstheme="majorHAnsi"/>
        </w:rPr>
        <w:t xml:space="preserve">Potato </w:t>
      </w:r>
      <w:r>
        <w:rPr>
          <w:rFonts w:asciiTheme="majorHAnsi" w:hAnsiTheme="majorHAnsi" w:cstheme="majorHAnsi"/>
        </w:rPr>
        <w:t xml:space="preserve">cylinders </w:t>
      </w:r>
    </w:p>
    <w:p w14:paraId="74A4EBD7" w14:textId="25A70039" w:rsidR="001A7772" w:rsidRDefault="001A7772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distilled water</w:t>
      </w:r>
    </w:p>
    <w:p w14:paraId="3CFD7BDB" w14:textId="16AD2E24" w:rsidR="001A7772" w:rsidRDefault="001A7772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Top pan balance (electric)</w:t>
      </w:r>
    </w:p>
    <w:p w14:paraId="34C01DC8" w14:textId="6C7EDDBB" w:rsidR="001A7772" w:rsidRDefault="001A7772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Ruler </w:t>
      </w:r>
    </w:p>
    <w:p w14:paraId="5A0D4758" w14:textId="0A8F7242" w:rsidR="001A7772" w:rsidRDefault="00360EA5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Digital clock </w:t>
      </w:r>
    </w:p>
    <w:p w14:paraId="133E9882" w14:textId="2114C08F" w:rsidR="001A7772" w:rsidRDefault="001A7772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4x beakers (ml)</w:t>
      </w:r>
    </w:p>
    <w:p w14:paraId="29E8066F" w14:textId="1C8C2B00" w:rsidR="001A7772" w:rsidRDefault="001A7772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Knife </w:t>
      </w:r>
    </w:p>
    <w:p w14:paraId="485A6C2D" w14:textId="17603DFF" w:rsidR="001A7772" w:rsidRDefault="00360EA5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Blotting paper </w:t>
      </w:r>
    </w:p>
    <w:p w14:paraId="4D286618" w14:textId="79AB59C9" w:rsidR="008034B0" w:rsidRDefault="001A7772" w:rsidP="001A7772">
      <w:pPr>
        <w:pStyle w:val="ListParagraph"/>
        <w:numPr>
          <w:ilvl w:val="0"/>
          <w:numId w:val="6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Forceps</w:t>
      </w:r>
    </w:p>
    <w:p w14:paraId="4E5DC3DA" w14:textId="3DA05B59" w:rsidR="001A7772" w:rsidRDefault="001A7772" w:rsidP="001A7772">
      <w:pPr>
        <w:pStyle w:val="ListParagraph"/>
        <w:tabs>
          <w:tab w:val="left" w:pos="1275"/>
        </w:tabs>
        <w:rPr>
          <w:rFonts w:asciiTheme="majorHAnsi" w:hAnsiTheme="majorHAnsi" w:cstheme="majorHAnsi"/>
        </w:rPr>
      </w:pPr>
    </w:p>
    <w:p w14:paraId="4BDD2B64" w14:textId="7ED66ECB" w:rsidR="001A7772" w:rsidRDefault="001A7772" w:rsidP="001A7772">
      <w:pPr>
        <w:pStyle w:val="ListParagraph"/>
        <w:tabs>
          <w:tab w:val="left" w:pos="1275"/>
        </w:tabs>
        <w:rPr>
          <w:rFonts w:asciiTheme="majorHAnsi" w:hAnsiTheme="majorHAnsi" w:cstheme="majorHAnsi"/>
        </w:rPr>
      </w:pPr>
    </w:p>
    <w:p w14:paraId="03656F4A" w14:textId="77777777" w:rsidR="001A7772" w:rsidRPr="001A7772" w:rsidRDefault="001A7772" w:rsidP="001A7772">
      <w:pPr>
        <w:pStyle w:val="ListParagraph"/>
        <w:tabs>
          <w:tab w:val="left" w:pos="1275"/>
        </w:tabs>
        <w:rPr>
          <w:rFonts w:asciiTheme="majorHAnsi" w:hAnsiTheme="majorHAnsi" w:cstheme="majorHAnsi"/>
        </w:rPr>
      </w:pPr>
    </w:p>
    <w:p w14:paraId="21E17878" w14:textId="77777777" w:rsidR="00281C27" w:rsidRPr="00F9705F" w:rsidRDefault="00281C27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61D74D96" w14:textId="77777777" w:rsidR="00640858" w:rsidRPr="00972B7D" w:rsidRDefault="00640858" w:rsidP="00640858">
      <w:pPr>
        <w:tabs>
          <w:tab w:val="left" w:pos="1275"/>
        </w:tabs>
        <w:rPr>
          <w:rFonts w:asciiTheme="majorHAnsi" w:hAnsiTheme="majorHAnsi" w:cstheme="majorHAnsi"/>
          <w:b/>
          <w:bCs/>
          <w:sz w:val="36"/>
          <w:szCs w:val="36"/>
        </w:rPr>
      </w:pPr>
      <w:r w:rsidRPr="00972B7D">
        <w:rPr>
          <w:rFonts w:asciiTheme="majorHAnsi" w:hAnsiTheme="majorHAnsi" w:cstheme="majorHAnsi"/>
          <w:b/>
          <w:bCs/>
          <w:sz w:val="36"/>
          <w:szCs w:val="36"/>
        </w:rPr>
        <w:t>Procedure:</w:t>
      </w:r>
    </w:p>
    <w:p w14:paraId="1BC863F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14:paraId="71AFA07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9ACF09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The  color  and  the </w:t>
      </w:r>
    </w:p>
    <w:p w14:paraId="7A96C39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4D9957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14:paraId="2A48304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2E70EE2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14:paraId="3D6D509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14:paraId="25BAA04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3A4A13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14:paraId="5DC8618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B52C05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14:paraId="60A91E2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14:paraId="52F6642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16D2FE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4D3241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31CF75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9490AF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62374B9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14:paraId="7E5C158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2DB3D4C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66F6E19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283904AC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  <w:t>-3</w:t>
      </w:r>
    </w:p>
    <w:p w14:paraId="2E74F169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  <w:t xml:space="preserve">, 0.4 mol </w:t>
      </w:r>
      <w:r w:rsidRPr="00620866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  <w:lang w:val="pt-PT"/>
        </w:rPr>
        <w:t>dm</w:t>
      </w:r>
    </w:p>
    <w:p w14:paraId="575E0217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  <w:t>-3</w:t>
      </w:r>
    </w:p>
    <w:p w14:paraId="4C8307FE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  <w:t xml:space="preserve">, 0.6 mol </w:t>
      </w:r>
      <w:r w:rsidRPr="00620866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  <w:lang w:val="pt-PT"/>
        </w:rPr>
        <w:t>dm</w:t>
      </w:r>
    </w:p>
    <w:p w14:paraId="59D67ABB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  <w:t>-3</w:t>
      </w:r>
    </w:p>
    <w:p w14:paraId="142F4183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  <w:t xml:space="preserve">, 0.8 mol </w:t>
      </w:r>
      <w:r w:rsidRPr="00620866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  <w:lang w:val="pt-PT"/>
        </w:rPr>
        <w:t>dm</w:t>
      </w:r>
    </w:p>
    <w:p w14:paraId="73F0EF7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7D1EAC5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14:paraId="1CC7AF2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339626C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225A9D6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9561F1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14:paraId="47F45E1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04C9BDC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14:paraId="4A81F14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14:paraId="7611176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08BC1E5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14:paraId="33E3D6F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14:paraId="46BB0E9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14:paraId="112B5B3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7566AA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14:paraId="59473CB2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14:paraId="1CF06E4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EC4608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14:paraId="5EB9069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B3EDB5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14:paraId="3571AEE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14:paraId="655008D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14:paraId="4A711FE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14:paraId="70E12F3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14:paraId="09DE26F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14:paraId="2A8938C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14:paraId="6D5417D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14:paraId="4E235C03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7030A0"/>
          <w:sz w:val="96"/>
          <w:szCs w:val="96"/>
        </w:rPr>
      </w:pPr>
      <w:r w:rsidRPr="00F9705F">
        <w:rPr>
          <w:rFonts w:asciiTheme="majorHAnsi" w:eastAsia="Times New Roman" w:hAnsiTheme="majorHAnsi" w:cstheme="majorHAnsi"/>
          <w:color w:val="7030A0"/>
          <w:sz w:val="96"/>
          <w:szCs w:val="96"/>
        </w:rPr>
        <w:t>Procedure:</w:t>
      </w:r>
      <w:r w:rsidRPr="00F9705F">
        <w:rPr>
          <w:rFonts w:asciiTheme="majorHAnsi" w:eastAsia="Times New Roman" w:hAnsiTheme="majorHAnsi" w:cstheme="majorHAnsi"/>
          <w:color w:val="000000"/>
          <w:sz w:val="156"/>
          <w:szCs w:val="156"/>
        </w:rPr>
        <w:t xml:space="preserve"> </w:t>
      </w:r>
    </w:p>
    <w:p w14:paraId="3D8DAEE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Clear the working area and place a large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7F7B257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Ta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ke  out  at  least  10  potatoes  that  look  most  similar  to  each  other.  The  color  and  the </w:t>
      </w:r>
    </w:p>
    <w:p w14:paraId="3259086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approximate size should help in deciding that.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CA3CD2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a 0.6 cm diameter borer to form the potato chips. Try to use as few potatoes as possible </w:t>
      </w:r>
    </w:p>
    <w:p w14:paraId="53022F6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produce 30 potato chips.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5E255C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To 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ensure  that the  chips  are  of  same diameter  throughout,  insert  the  borer  quickly  in  a </w:t>
      </w:r>
    </w:p>
    <w:p w14:paraId="270132F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potato while keeping it straight so that one end of the borer comes out of the other side. </w:t>
      </w:r>
    </w:p>
    <w:p w14:paraId="740E1E9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Put the chips on the white tile.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CB8DC1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Now that all the 30 chips are on the white tile, use a scalpel to peel off any remaining skin </w:t>
      </w:r>
    </w:p>
    <w:p w14:paraId="3AE0A97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on the potatoes. Do this process one by one until all the chips are clean.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7D2E44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FF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FF0000"/>
          <w:sz w:val="72"/>
          <w:szCs w:val="72"/>
        </w:rPr>
        <w:t>Caution: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Scalpels are very sharp; use them carefully. </w:t>
      </w:r>
    </w:p>
    <w:p w14:paraId="508D00D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Separate the longer chips from the shorter ones. Using a 15 cm ruler, check if any of the long </w:t>
      </w:r>
    </w:p>
    <w:p w14:paraId="4C65172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ones are longer than 6 cm to be evenly cut in half. This will save time.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D36537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Use the scalpel to cut all the chips to be accurately 3 cm long using the same ruler each time.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82BDDD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Once all the chips are 3 cm long, weigh their mass one by one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by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using a balance.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5EA0EA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Make sure they are all within 0.1 g difference of each other.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F418B3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10.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this data in the “Initial Mass” section of the table.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20878A3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11.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Take out the tray containing beakers of pre-prepared sucrose solutions- concentrations 0.0 </w:t>
      </w:r>
    </w:p>
    <w:p w14:paraId="0ACD23E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7AE77EA1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1DF1D04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(distilled water</w:t>
      </w:r>
      <w:r w:rsidRPr="00F9705F">
        <w:rPr>
          <w:rFonts w:asciiTheme="majorHAnsi" w:eastAsia="Times New Roman" w:hAnsiTheme="majorHAnsi" w:cstheme="majorHAnsi"/>
          <w:color w:val="000000"/>
          <w:spacing w:val="-2"/>
          <w:sz w:val="72"/>
          <w:szCs w:val="72"/>
        </w:rPr>
        <w:t>),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0.2 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60D06CA4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  <w:t>-3</w:t>
      </w:r>
    </w:p>
    <w:p w14:paraId="36E4AD8A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  <w:t xml:space="preserve">, 0.4 mol </w:t>
      </w:r>
      <w:r w:rsidRPr="00620866">
        <w:rPr>
          <w:rFonts w:asciiTheme="majorHAnsi" w:eastAsia="Times New Roman" w:hAnsiTheme="majorHAnsi" w:cstheme="majorHAnsi"/>
          <w:color w:val="000000"/>
          <w:spacing w:val="-4"/>
          <w:sz w:val="72"/>
          <w:szCs w:val="72"/>
          <w:lang w:val="pt-PT"/>
        </w:rPr>
        <w:t>dm</w:t>
      </w:r>
    </w:p>
    <w:p w14:paraId="7DE2586D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  <w:t>-3</w:t>
      </w:r>
    </w:p>
    <w:p w14:paraId="6F6750DF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  <w:t xml:space="preserve">, 0.6 mol </w:t>
      </w:r>
      <w:r w:rsidRPr="00620866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  <w:lang w:val="pt-PT"/>
        </w:rPr>
        <w:t>dm</w:t>
      </w:r>
    </w:p>
    <w:p w14:paraId="69965DD7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48"/>
          <w:szCs w:val="48"/>
          <w:lang w:val="pt-PT"/>
        </w:rPr>
        <w:t>-3</w:t>
      </w:r>
    </w:p>
    <w:p w14:paraId="489AF16C" w14:textId="77777777" w:rsidR="00242F9A" w:rsidRPr="00620866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</w:pPr>
      <w:r w:rsidRPr="00620866">
        <w:rPr>
          <w:rFonts w:asciiTheme="majorHAnsi" w:eastAsia="Times New Roman" w:hAnsiTheme="majorHAnsi" w:cstheme="majorHAnsi"/>
          <w:color w:val="000000"/>
          <w:sz w:val="72"/>
          <w:szCs w:val="72"/>
          <w:lang w:val="pt-PT"/>
        </w:rPr>
        <w:t xml:space="preserve">, 0.8 mol </w:t>
      </w:r>
      <w:r w:rsidRPr="00620866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  <w:lang w:val="pt-PT"/>
        </w:rPr>
        <w:t>dm</w:t>
      </w:r>
    </w:p>
    <w:p w14:paraId="7B2CA0C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7A213614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and 1.00 </w:t>
      </w:r>
    </w:p>
    <w:p w14:paraId="67248F3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mol </w:t>
      </w:r>
      <w:r w:rsidRPr="00F9705F">
        <w:rPr>
          <w:rFonts w:asciiTheme="majorHAnsi" w:eastAsia="Times New Roman" w:hAnsiTheme="majorHAnsi" w:cstheme="majorHAnsi"/>
          <w:color w:val="000000"/>
          <w:spacing w:val="4"/>
          <w:sz w:val="72"/>
          <w:szCs w:val="72"/>
        </w:rPr>
        <w:t>dm</w:t>
      </w:r>
    </w:p>
    <w:p w14:paraId="0097AEEB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-3</w:t>
      </w:r>
    </w:p>
    <w:p w14:paraId="561E10B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-1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5A74F24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12.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To ensure that the volume of the solutions is 200 cm </w:t>
      </w:r>
    </w:p>
    <w:p w14:paraId="5380A93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09E8D87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, use a measuring cylinder. This has to </w:t>
      </w:r>
    </w:p>
    <w:p w14:paraId="44C4D7C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be  repeated  twice  because  the  measuring  cylinder  is  100  cm</w:t>
      </w:r>
    </w:p>
    <w:p w14:paraId="4E97780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>3</w:t>
      </w:r>
    </w:p>
    <w:p w14:paraId="23E4E3B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 (hence  double  the </w:t>
      </w:r>
    </w:p>
    <w:p w14:paraId="1EFF986D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uncertainty). The lower meniscus should touch the 100 cm </w:t>
      </w:r>
    </w:p>
    <w:p w14:paraId="4E875DFF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48"/>
          <w:szCs w:val="48"/>
        </w:rPr>
      </w:pPr>
      <w:r w:rsidRPr="00F9705F">
        <w:rPr>
          <w:rFonts w:asciiTheme="majorHAnsi" w:eastAsia="Times New Roman" w:hAnsiTheme="majorHAnsi" w:cstheme="majorHAnsi"/>
          <w:color w:val="000000"/>
          <w:sz w:val="48"/>
          <w:szCs w:val="48"/>
        </w:rPr>
        <w:t xml:space="preserve">3 </w:t>
      </w:r>
    </w:p>
    <w:p w14:paraId="3A2DD5A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mark. 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0B6A559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13.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With  the  help  of  someone  else,  ensure  that  you  immerse  5  potato  chips  in  each  of  the </w:t>
      </w:r>
    </w:p>
    <w:p w14:paraId="0962473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beakers </w:t>
      </w:r>
      <w:r w:rsidRPr="00F9705F">
        <w:rPr>
          <w:rFonts w:asciiTheme="majorHAnsi" w:eastAsia="Times New Roman" w:hAnsiTheme="majorHAnsi" w:cstheme="majorHAnsi"/>
          <w:color w:val="000000"/>
          <w:spacing w:val="-3"/>
          <w:sz w:val="72"/>
          <w:szCs w:val="72"/>
        </w:rPr>
        <w:t>and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start the stopwatch at the same time</w:t>
      </w: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 xml:space="preserve">. 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The 5 potato chips represent trials of </w:t>
      </w:r>
    </w:p>
    <w:p w14:paraId="1A53D0A5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each concentration.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1C78097C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14.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Once the stopwatch is running, name the tray containing all the beakers. The experiment </w:t>
      </w:r>
    </w:p>
    <w:p w14:paraId="44108EB9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can be left unmonitored in the lab for 4 hours.</w:t>
      </w:r>
      <w:r w:rsidRPr="00F9705F">
        <w:rPr>
          <w:rFonts w:asciiTheme="majorHAnsi" w:eastAsia="Times New Roman" w:hAnsiTheme="majorHAnsi" w:cstheme="majorHAnsi"/>
          <w:color w:val="7030A0"/>
          <w:sz w:val="72"/>
          <w:szCs w:val="72"/>
        </w:rPr>
        <w:t xml:space="preserve"> </w:t>
      </w:r>
    </w:p>
    <w:p w14:paraId="4A401D48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15.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When the time nears 4 hours, difference in the size of potato chips is noticeable, however </w:t>
      </w:r>
    </w:p>
    <w:p w14:paraId="18B0375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to have quantitative evidence, potato chips must be weighed. </w:t>
      </w:r>
    </w:p>
    <w:p w14:paraId="3B47B276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16.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After exactly 4 hours, remove the potato chips from the solutions using a spatula carefully, </w:t>
      </w:r>
    </w:p>
    <w:p w14:paraId="4896390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ensuring none of the potato chips break or get squashed. </w:t>
      </w:r>
    </w:p>
    <w:p w14:paraId="46159090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17.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Try to blot all 30 potato chips using a paper towel equally and weigh them once again. </w:t>
      </w:r>
    </w:p>
    <w:p w14:paraId="4457BCCE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18.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Record the mass of each in the “Final Mass” section of the table. </w:t>
      </w:r>
    </w:p>
    <w:p w14:paraId="74F2F22A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pacing w:val="2"/>
          <w:sz w:val="72"/>
          <w:szCs w:val="72"/>
        </w:rPr>
        <w:t>19.</w:t>
      </w: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 xml:space="preserve"> All the lab work is completed for this experiment. Clear the area and clean the apparatus if </w:t>
      </w:r>
    </w:p>
    <w:p w14:paraId="27413277" w14:textId="77777777" w:rsidR="00242F9A" w:rsidRPr="00F9705F" w:rsidRDefault="00242F9A" w:rsidP="00242F9A">
      <w:pPr>
        <w:spacing w:after="0" w:line="0" w:lineRule="auto"/>
        <w:rPr>
          <w:rFonts w:asciiTheme="majorHAnsi" w:eastAsia="Times New Roman" w:hAnsiTheme="majorHAnsi" w:cstheme="majorHAnsi"/>
          <w:color w:val="000000"/>
          <w:sz w:val="72"/>
          <w:szCs w:val="72"/>
        </w:rPr>
      </w:pPr>
      <w:r w:rsidRPr="00F9705F">
        <w:rPr>
          <w:rFonts w:asciiTheme="majorHAnsi" w:eastAsia="Times New Roman" w:hAnsiTheme="majorHAnsi" w:cstheme="majorHAnsi"/>
          <w:color w:val="000000"/>
          <w:sz w:val="72"/>
          <w:szCs w:val="72"/>
        </w:rPr>
        <w:t>required.</w:t>
      </w:r>
    </w:p>
    <w:p w14:paraId="0B39C6CA" w14:textId="77777777" w:rsidR="00242F9A" w:rsidRPr="00F9705F" w:rsidRDefault="00281C27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Prepare </w:t>
      </w:r>
      <w:r w:rsidR="003B1212">
        <w:rPr>
          <w:rFonts w:asciiTheme="majorHAnsi" w:hAnsiTheme="majorHAnsi" w:cstheme="majorHAnsi"/>
        </w:rPr>
        <w:t>1</w:t>
      </w:r>
      <w:r w:rsidR="00986D4C" w:rsidRPr="00F9705F">
        <w:rPr>
          <w:rFonts w:asciiTheme="majorHAnsi" w:hAnsiTheme="majorHAnsi" w:cstheme="majorHAnsi"/>
        </w:rPr>
        <w:t>00 cm</w:t>
      </w:r>
      <w:r w:rsidR="00F9705F" w:rsidRPr="00F9705F">
        <w:rPr>
          <w:rFonts w:asciiTheme="majorHAnsi" w:hAnsiTheme="majorHAnsi" w:cstheme="majorHAnsi"/>
        </w:rPr>
        <w:t xml:space="preserve">3 </w:t>
      </w:r>
      <w:r w:rsidR="003B1212">
        <w:rPr>
          <w:rFonts w:asciiTheme="majorHAnsi" w:hAnsiTheme="majorHAnsi" w:cstheme="majorHAnsi"/>
        </w:rPr>
        <w:t xml:space="preserve">of </w:t>
      </w:r>
      <w:r w:rsidR="00986D4C" w:rsidRPr="00F9705F">
        <w:rPr>
          <w:rFonts w:asciiTheme="majorHAnsi" w:hAnsiTheme="majorHAnsi" w:cstheme="majorHAnsi"/>
        </w:rPr>
        <w:t xml:space="preserve">sucrose solutions using the information shown in table 1 </w:t>
      </w:r>
    </w:p>
    <w:p w14:paraId="428BF8C4" w14:textId="77777777" w:rsidR="00BA1F84" w:rsidRPr="00F9705F" w:rsidRDefault="00BA1F84" w:rsidP="00BA1F84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Add each solution into a beaker that is labelled with the corresponding concentration</w:t>
      </w:r>
    </w:p>
    <w:p w14:paraId="0ED358B0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Place all solutions in a thermostatically controlled water bath set at 35</w:t>
      </w:r>
      <w:r w:rsidRPr="00F9705F">
        <w:rPr>
          <w:rFonts w:asciiTheme="majorHAnsi" w:hAnsiTheme="majorHAnsi" w:cstheme="majorHAnsi"/>
          <w:vertAlign w:val="superscript"/>
        </w:rPr>
        <w:t>o</w:t>
      </w:r>
      <w:r w:rsidRPr="00F9705F">
        <w:rPr>
          <w:rFonts w:asciiTheme="majorHAnsi" w:hAnsiTheme="majorHAnsi" w:cstheme="majorHAnsi"/>
        </w:rPr>
        <w:t xml:space="preserve">C </w:t>
      </w:r>
    </w:p>
    <w:p w14:paraId="5CFE177A" w14:textId="77777777" w:rsidR="00986D4C" w:rsidRPr="00F27D55" w:rsidRDefault="00986D4C" w:rsidP="00F27D55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cork borer w</w:t>
      </w:r>
      <w:r w:rsidR="00F27D55">
        <w:rPr>
          <w:rFonts w:asciiTheme="majorHAnsi" w:hAnsiTheme="majorHAnsi" w:cstheme="majorHAnsi"/>
        </w:rPr>
        <w:t>ith a diameter of 0.6 cut out 6</w:t>
      </w:r>
      <w:r w:rsidRPr="00F9705F">
        <w:rPr>
          <w:rFonts w:asciiTheme="majorHAnsi" w:hAnsiTheme="majorHAnsi" w:cstheme="majorHAnsi"/>
        </w:rPr>
        <w:t xml:space="preserve"> potato cylinders </w:t>
      </w:r>
    </w:p>
    <w:p w14:paraId="1AD77E5C" w14:textId="31EC5D3E" w:rsidR="00986D4C" w:rsidRPr="00F9705F" w:rsidRDefault="00986D4C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>Using a digital balance (…</w:t>
      </w:r>
      <w:r w:rsidR="00C724A3">
        <w:rPr>
          <w:rFonts w:asciiTheme="majorHAnsi" w:hAnsiTheme="majorHAnsi" w:cstheme="majorHAnsi"/>
        </w:rPr>
        <w:t>g</w:t>
      </w:r>
      <w:bookmarkStart w:id="0" w:name="_GoBack"/>
      <w:bookmarkEnd w:id="0"/>
      <w:r w:rsidRPr="00F9705F">
        <w:rPr>
          <w:rFonts w:asciiTheme="majorHAnsi" w:hAnsiTheme="majorHAnsi" w:cstheme="majorHAnsi"/>
        </w:rPr>
        <w:t>….) measure the</w:t>
      </w:r>
      <w:r w:rsidR="008034B0">
        <w:rPr>
          <w:rFonts w:asciiTheme="majorHAnsi" w:hAnsiTheme="majorHAnsi" w:cstheme="majorHAnsi"/>
        </w:rPr>
        <w:t xml:space="preserve"> initial</w:t>
      </w:r>
      <w:r w:rsidRPr="00F9705F">
        <w:rPr>
          <w:rFonts w:asciiTheme="majorHAnsi" w:hAnsiTheme="majorHAnsi" w:cstheme="majorHAnsi"/>
        </w:rPr>
        <w:t xml:space="preserve"> mass</w:t>
      </w:r>
      <w:r w:rsidR="008034B0">
        <w:rPr>
          <w:rFonts w:asciiTheme="majorHAnsi" w:hAnsiTheme="majorHAnsi" w:cstheme="majorHAnsi"/>
        </w:rPr>
        <w:t xml:space="preserve">es </w:t>
      </w:r>
      <w:r w:rsidRPr="00F9705F">
        <w:rPr>
          <w:rFonts w:asciiTheme="majorHAnsi" w:hAnsiTheme="majorHAnsi" w:cstheme="majorHAnsi"/>
        </w:rPr>
        <w:t xml:space="preserve">of each potato cylinder and record these values into a table </w:t>
      </w:r>
      <w:r w:rsidR="00BA1F84" w:rsidRPr="00F9705F">
        <w:rPr>
          <w:rFonts w:asciiTheme="majorHAnsi" w:hAnsiTheme="majorHAnsi" w:cstheme="majorHAnsi"/>
        </w:rPr>
        <w:t>and label them as initial masses</w:t>
      </w:r>
    </w:p>
    <w:p w14:paraId="58175D7F" w14:textId="77777777" w:rsidR="00986D4C" w:rsidRPr="00F9705F" w:rsidRDefault="00F27D55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one cylinder</w:t>
      </w:r>
      <w:r w:rsidR="00BA1F84" w:rsidRPr="00F9705F">
        <w:rPr>
          <w:rFonts w:asciiTheme="majorHAnsi" w:hAnsiTheme="majorHAnsi" w:cstheme="majorHAnsi"/>
        </w:rPr>
        <w:t xml:space="preserve"> of potato into the beaker labelled </w:t>
      </w:r>
      <w:r>
        <w:rPr>
          <w:rFonts w:asciiTheme="majorHAnsi" w:hAnsiTheme="majorHAnsi" w:cstheme="majorHAnsi"/>
        </w:rPr>
        <w:t xml:space="preserve">2.5 </w:t>
      </w:r>
      <w:r w:rsidR="008034B0">
        <w:rPr>
          <w:rFonts w:asciiTheme="majorHAnsi" w:hAnsiTheme="majorHAnsi" w:cstheme="majorHAnsi"/>
        </w:rPr>
        <w:t xml:space="preserve">% </w:t>
      </w:r>
      <w:r w:rsidR="00BA1F84" w:rsidRPr="00F9705F">
        <w:rPr>
          <w:rFonts w:asciiTheme="majorHAnsi" w:hAnsiTheme="majorHAnsi" w:cstheme="majorHAnsi"/>
        </w:rPr>
        <w:t xml:space="preserve"> </w:t>
      </w:r>
    </w:p>
    <w:p w14:paraId="136AB552" w14:textId="77777777" w:rsidR="00BA1F84" w:rsidRPr="00F9705F" w:rsidRDefault="00AE117B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repeat step 6</w:t>
      </w:r>
      <w:r w:rsidR="00BA1F84" w:rsidRPr="00F9705F">
        <w:rPr>
          <w:rFonts w:asciiTheme="majorHAnsi" w:hAnsiTheme="majorHAnsi" w:cstheme="majorHAnsi"/>
        </w:rPr>
        <w:t xml:space="preserve"> using the other concentrations of sucrose</w:t>
      </w:r>
    </w:p>
    <w:p w14:paraId="7FBAB8A4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leave all the potatoes soaked for 2 hours monitored using a digital clock </w:t>
      </w:r>
    </w:p>
    <w:p w14:paraId="394A7213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after 2 hours remove all the potato cylinder and dry them gently using blotting paper </w:t>
      </w:r>
    </w:p>
    <w:p w14:paraId="78071E89" w14:textId="77777777" w:rsidR="00BA1F84" w:rsidRPr="00F9705F" w:rsidRDefault="00BA1F84" w:rsidP="00281C27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Theme="majorHAnsi" w:hAnsiTheme="majorHAnsi" w:cstheme="majorHAnsi"/>
        </w:rPr>
      </w:pPr>
      <w:r w:rsidRPr="00F9705F">
        <w:rPr>
          <w:rFonts w:asciiTheme="majorHAnsi" w:hAnsiTheme="majorHAnsi" w:cstheme="majorHAnsi"/>
        </w:rPr>
        <w:t xml:space="preserve">measure the final masses of each potato cylinder and record these values in a table and label them as final masses </w:t>
      </w:r>
    </w:p>
    <w:p w14:paraId="442B7397" w14:textId="77777777" w:rsidR="00242F9A" w:rsidRPr="00F9705F" w:rsidRDefault="00242F9A" w:rsidP="00640858">
      <w:pPr>
        <w:tabs>
          <w:tab w:val="left" w:pos="1275"/>
        </w:tabs>
        <w:rPr>
          <w:rFonts w:asciiTheme="majorHAnsi" w:hAnsiTheme="majorHAnsi" w:cstheme="majorHAnsi"/>
          <w:sz w:val="24"/>
          <w:szCs w:val="24"/>
        </w:rPr>
      </w:pPr>
    </w:p>
    <w:p w14:paraId="51FE5194" w14:textId="77777777" w:rsidR="00A42AA6" w:rsidRPr="00407BEA" w:rsidRDefault="00A13D08" w:rsidP="00407BE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7F2FA98" wp14:editId="4F846F50">
            <wp:simplePos x="0" y="0"/>
            <wp:positionH relativeFrom="margin">
              <wp:posOffset>3552825</wp:posOffset>
            </wp:positionH>
            <wp:positionV relativeFrom="paragraph">
              <wp:posOffset>180975</wp:posOffset>
            </wp:positionV>
            <wp:extent cx="2752725" cy="2173605"/>
            <wp:effectExtent l="0" t="0" r="9525" b="0"/>
            <wp:wrapThrough wrapText="bothSides">
              <wp:wrapPolygon edited="0">
                <wp:start x="0" y="0"/>
                <wp:lineTo x="0" y="21392"/>
                <wp:lineTo x="21525" y="21392"/>
                <wp:lineTo x="21525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A6" w:rsidRPr="00F9705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26AF1E97" wp14:editId="2735481F">
            <wp:simplePos x="0" y="0"/>
            <wp:positionH relativeFrom="margin">
              <wp:posOffset>-371475</wp:posOffset>
            </wp:positionH>
            <wp:positionV relativeFrom="paragraph">
              <wp:posOffset>209550</wp:posOffset>
            </wp:positionV>
            <wp:extent cx="3805555" cy="2114550"/>
            <wp:effectExtent l="0" t="0" r="4445" b="0"/>
            <wp:wrapThrough wrapText="bothSides">
              <wp:wrapPolygon edited="0">
                <wp:start x="0" y="0"/>
                <wp:lineTo x="0" y="21405"/>
                <wp:lineTo x="21517" y="21405"/>
                <wp:lineTo x="21517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55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C7FEC" w14:textId="77777777" w:rsidR="00242F9A" w:rsidRPr="00972B7D" w:rsidRDefault="00242F9A" w:rsidP="00242F9A">
      <w:pPr>
        <w:rPr>
          <w:rFonts w:asciiTheme="majorHAnsi" w:hAnsiTheme="majorHAnsi" w:cstheme="majorHAnsi"/>
          <w:b/>
          <w:sz w:val="36"/>
          <w:szCs w:val="36"/>
        </w:rPr>
      </w:pPr>
      <w:r w:rsidRPr="00972B7D">
        <w:rPr>
          <w:rFonts w:asciiTheme="majorHAnsi" w:hAnsiTheme="majorHAnsi" w:cstheme="majorHAnsi"/>
          <w:b/>
          <w:sz w:val="36"/>
          <w:szCs w:val="36"/>
        </w:rPr>
        <w:t>Safety, ethical and environmental consideration</w:t>
      </w:r>
      <w:r w:rsidR="00BA1F84" w:rsidRPr="00972B7D">
        <w:rPr>
          <w:rFonts w:asciiTheme="majorHAnsi" w:hAnsiTheme="majorHAnsi" w:cstheme="majorHAnsi"/>
          <w:b/>
          <w:sz w:val="36"/>
          <w:szCs w:val="36"/>
        </w:rPr>
        <w:t>s</w:t>
      </w:r>
      <w:r w:rsidRPr="00972B7D">
        <w:rPr>
          <w:rFonts w:asciiTheme="majorHAnsi" w:hAnsiTheme="majorHAnsi" w:cstheme="majorHAnsi"/>
          <w:b/>
          <w:sz w:val="36"/>
          <w:szCs w:val="36"/>
        </w:rPr>
        <w:t>:</w:t>
      </w:r>
    </w:p>
    <w:p w14:paraId="55F03544" w14:textId="77777777" w:rsidR="00EE3DDF" w:rsidRDefault="00EE3DDF" w:rsidP="00242F9A">
      <w:pPr>
        <w:rPr>
          <w:rFonts w:asciiTheme="majorHAnsi" w:hAnsiTheme="majorHAnsi" w:cstheme="majorHAnsi"/>
          <w:sz w:val="24"/>
          <w:szCs w:val="24"/>
        </w:rPr>
      </w:pPr>
    </w:p>
    <w:p w14:paraId="3D143C74" w14:textId="7B3844F2" w:rsidR="00BA1F84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Safety  : be careful while using scissors to avoid possible cuts in the skin</w:t>
      </w:r>
    </w:p>
    <w:p w14:paraId="38B9F08D" w14:textId="77777777" w:rsidR="00EE3DDF" w:rsidRPr="00F9705F" w:rsidRDefault="00EE3DDF" w:rsidP="00242F9A">
      <w:pPr>
        <w:rPr>
          <w:rFonts w:asciiTheme="majorHAnsi" w:hAnsiTheme="majorHAnsi" w:cstheme="majorHAnsi"/>
          <w:sz w:val="24"/>
          <w:szCs w:val="24"/>
        </w:rPr>
      </w:pPr>
    </w:p>
    <w:p w14:paraId="4C5FFF10" w14:textId="504E15C8" w:rsidR="00BA1F84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Ethical : No human or animals subjects are used during the experiment </w:t>
      </w:r>
    </w:p>
    <w:p w14:paraId="5EA67B36" w14:textId="77777777" w:rsidR="00EE3DDF" w:rsidRPr="00F9705F" w:rsidRDefault="00EE3DDF" w:rsidP="00242F9A">
      <w:pPr>
        <w:rPr>
          <w:rFonts w:asciiTheme="majorHAnsi" w:hAnsiTheme="majorHAnsi" w:cstheme="majorHAnsi"/>
          <w:sz w:val="24"/>
          <w:szCs w:val="24"/>
        </w:rPr>
      </w:pPr>
    </w:p>
    <w:p w14:paraId="19C8E93F" w14:textId="33D1B37D" w:rsidR="00BA1F84" w:rsidRDefault="00BA1F84" w:rsidP="00242F9A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>Environmental : no harmful chemicals that will harm the environment are used , care was taken when selecting the volumes and masses used so as not to overconsume the chemicals</w:t>
      </w:r>
    </w:p>
    <w:p w14:paraId="0EDF9955" w14:textId="77777777" w:rsidR="00EE3DDF" w:rsidRPr="00F9705F" w:rsidRDefault="00EE3DDF" w:rsidP="00242F9A">
      <w:pPr>
        <w:rPr>
          <w:rFonts w:asciiTheme="majorHAnsi" w:hAnsiTheme="majorHAnsi" w:cstheme="majorHAnsi"/>
          <w:sz w:val="24"/>
          <w:szCs w:val="24"/>
        </w:rPr>
      </w:pPr>
    </w:p>
    <w:p w14:paraId="4BA8E6F5" w14:textId="77777777" w:rsidR="008034B0" w:rsidRDefault="00BA1F84" w:rsidP="00FF743E">
      <w:pPr>
        <w:rPr>
          <w:rFonts w:asciiTheme="majorHAnsi" w:hAnsiTheme="majorHAnsi" w:cstheme="majorHAnsi"/>
          <w:sz w:val="24"/>
          <w:szCs w:val="24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The sucrose solutions were safely disposed into the sink after completing the experiment </w:t>
      </w:r>
    </w:p>
    <w:p w14:paraId="2C24C1F4" w14:textId="77777777" w:rsidR="00EE3DDF" w:rsidRDefault="00EE3DD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1898145B" w14:textId="77777777" w:rsidR="00EE3DDF" w:rsidRDefault="00EE3DD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5EDEA8B9" w14:textId="77777777" w:rsidR="00EE3DDF" w:rsidRDefault="00EE3DD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39ADDC89" w14:textId="77777777" w:rsidR="00EE3DDF" w:rsidRDefault="00EE3DD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31E61EE0" w14:textId="77777777" w:rsidR="00EE3DDF" w:rsidRDefault="00EE3DD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4E1B5107" w14:textId="77777777" w:rsidR="00EE3DDF" w:rsidRDefault="00EE3DD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6F62E78D" w14:textId="77777777" w:rsidR="00EE3DDF" w:rsidRDefault="00EE3DD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1F2E2052" w14:textId="77777777" w:rsidR="00EE3DDF" w:rsidRDefault="00EE3DD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13BDB24A" w14:textId="77777777" w:rsidR="00EE3DDF" w:rsidRDefault="00EE3DDF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</w:p>
    <w:p w14:paraId="29B13360" w14:textId="479AABCD" w:rsidR="008034B0" w:rsidRPr="00407BEA" w:rsidRDefault="008034B0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Construct a table </w:t>
      </w:r>
      <w:r w:rsidR="00795CA2"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to write your qualitative and quantitative data </w:t>
      </w:r>
      <w:r w:rsidR="00AE117B">
        <w:rPr>
          <w:rFonts w:asciiTheme="majorHAnsi" w:hAnsiTheme="majorHAnsi" w:cstheme="majorHAnsi"/>
          <w:b/>
          <w:bCs/>
          <w:color w:val="FF0000"/>
          <w:sz w:val="28"/>
          <w:szCs w:val="28"/>
        </w:rPr>
        <w:t>.</w:t>
      </w:r>
    </w:p>
    <w:p w14:paraId="0E0CB2B5" w14:textId="77777777" w:rsidR="00407BEA" w:rsidRPr="00407BEA" w:rsidRDefault="00407BEA" w:rsidP="00242F9A">
      <w:pPr>
        <w:rPr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407BEA">
        <w:rPr>
          <w:rFonts w:asciiTheme="majorHAnsi" w:hAnsiTheme="majorHAnsi" w:cstheme="majorHAnsi"/>
          <w:b/>
          <w:bCs/>
          <w:color w:val="FF0000"/>
          <w:sz w:val="28"/>
          <w:szCs w:val="28"/>
        </w:rPr>
        <w:t xml:space="preserve">Qualitative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407BEA" w14:paraId="0C7DE826" w14:textId="77777777" w:rsidTr="00407BEA">
        <w:tc>
          <w:tcPr>
            <w:tcW w:w="3415" w:type="dxa"/>
          </w:tcPr>
          <w:p w14:paraId="18309283" w14:textId="77777777" w:rsidR="00407BEA" w:rsidRPr="00407BEA" w:rsidRDefault="00407BEA" w:rsidP="008F1550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 xml:space="preserve"> %</w:t>
            </w:r>
          </w:p>
        </w:tc>
        <w:tc>
          <w:tcPr>
            <w:tcW w:w="5935" w:type="dxa"/>
          </w:tcPr>
          <w:p w14:paraId="1A716D61" w14:textId="77777777" w:rsidR="00407BEA" w:rsidRPr="00407BEA" w:rsidRDefault="00407BEA" w:rsidP="00407BE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</w:pPr>
            <w:r w:rsidRPr="00407BEA">
              <w:rPr>
                <w:rFonts w:asciiTheme="majorHAnsi" w:hAnsiTheme="majorHAnsi" w:cstheme="majorHAnsi"/>
                <w:b/>
                <w:bCs/>
                <w:color w:val="FF0000"/>
                <w:sz w:val="36"/>
                <w:szCs w:val="36"/>
              </w:rPr>
              <w:t>Observation</w:t>
            </w:r>
          </w:p>
        </w:tc>
      </w:tr>
      <w:tr w:rsidR="00407BEA" w14:paraId="0CFB5EE0" w14:textId="77777777" w:rsidTr="00407BEA">
        <w:tc>
          <w:tcPr>
            <w:tcW w:w="3415" w:type="dxa"/>
          </w:tcPr>
          <w:p w14:paraId="553FBF56" w14:textId="77777777" w:rsidR="00407BEA" w:rsidRPr="00EE3DDF" w:rsidRDefault="00407BEA" w:rsidP="00946755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</w:p>
          <w:p w14:paraId="099C35AA" w14:textId="5B5300BF" w:rsidR="00407BEA" w:rsidRPr="00EE3DDF" w:rsidRDefault="008220E0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E3DD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5935" w:type="dxa"/>
          </w:tcPr>
          <w:p w14:paraId="48C3720E" w14:textId="2E80F725" w:rsidR="00407BEA" w:rsidRPr="00946755" w:rsidRDefault="00EE3DDF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4675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Decrease in mass</w:t>
            </w:r>
            <w:r w:rsidR="00946755" w:rsidRPr="0094675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, the potato was turgid</w:t>
            </w:r>
          </w:p>
        </w:tc>
      </w:tr>
      <w:tr w:rsidR="00407BEA" w14:paraId="546466C7" w14:textId="77777777" w:rsidTr="00407BEA">
        <w:tc>
          <w:tcPr>
            <w:tcW w:w="3415" w:type="dxa"/>
          </w:tcPr>
          <w:p w14:paraId="22737E69" w14:textId="270457CF" w:rsidR="00407BEA" w:rsidRPr="00EE3DDF" w:rsidRDefault="008220E0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E3DD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2.5</w:t>
            </w:r>
          </w:p>
          <w:p w14:paraId="43C53D1D" w14:textId="77777777" w:rsidR="00FF743E" w:rsidRPr="00EE3DDF" w:rsidRDefault="00FF743E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00C65981" w14:textId="24961C29" w:rsidR="00407BEA" w:rsidRPr="00946755" w:rsidRDefault="00946755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4675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Increase in mass, it was softer than the potato in beaker 0.</w:t>
            </w:r>
          </w:p>
        </w:tc>
      </w:tr>
      <w:tr w:rsidR="00407BEA" w14:paraId="1171CD7E" w14:textId="77777777" w:rsidTr="00407BEA">
        <w:tc>
          <w:tcPr>
            <w:tcW w:w="3415" w:type="dxa"/>
          </w:tcPr>
          <w:p w14:paraId="2AC7D3FC" w14:textId="63CBD7B1" w:rsidR="00407BEA" w:rsidRPr="00EE3DDF" w:rsidRDefault="008220E0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E3DD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5</w:t>
            </w:r>
          </w:p>
          <w:p w14:paraId="4F1C3ADF" w14:textId="2CC7DA31" w:rsidR="00407BEA" w:rsidRPr="00EE3DDF" w:rsidRDefault="00407BEA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090B4C11" w14:textId="32204D6B" w:rsidR="00407BEA" w:rsidRPr="00946755" w:rsidRDefault="00946755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4675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Increase in mass</w:t>
            </w:r>
          </w:p>
        </w:tc>
      </w:tr>
      <w:tr w:rsidR="00E87BD2" w14:paraId="3949D24C" w14:textId="77777777" w:rsidTr="00407BEA">
        <w:tc>
          <w:tcPr>
            <w:tcW w:w="3415" w:type="dxa"/>
          </w:tcPr>
          <w:p w14:paraId="55E51FC8" w14:textId="39D8E48B" w:rsidR="00E87BD2" w:rsidRPr="00EE3DDF" w:rsidRDefault="008220E0" w:rsidP="0094675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E3DD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7.5</w:t>
            </w:r>
          </w:p>
        </w:tc>
        <w:tc>
          <w:tcPr>
            <w:tcW w:w="5935" w:type="dxa"/>
          </w:tcPr>
          <w:p w14:paraId="520120A9" w14:textId="1C46E1DB" w:rsidR="00E87BD2" w:rsidRPr="00946755" w:rsidRDefault="00946755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4675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, decrease in mass, </w:t>
            </w:r>
            <w:r w:rsidR="00F8044A" w:rsidRPr="0094675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bubbles were formed</w:t>
            </w:r>
          </w:p>
          <w:p w14:paraId="104EC78B" w14:textId="77777777" w:rsidR="00E87BD2" w:rsidRPr="00946755" w:rsidRDefault="00E87BD2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FF743E" w14:paraId="117428AA" w14:textId="77777777" w:rsidTr="00407BEA">
        <w:tc>
          <w:tcPr>
            <w:tcW w:w="3415" w:type="dxa"/>
          </w:tcPr>
          <w:p w14:paraId="60158D4B" w14:textId="25E23C35" w:rsidR="00FF743E" w:rsidRPr="00EE3DDF" w:rsidRDefault="008220E0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E3DD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10</w:t>
            </w:r>
          </w:p>
          <w:p w14:paraId="35DA4E5D" w14:textId="77777777" w:rsidR="00FF743E" w:rsidRPr="00EE3DDF" w:rsidRDefault="00FF743E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5935" w:type="dxa"/>
          </w:tcPr>
          <w:p w14:paraId="0B7714C1" w14:textId="77777777" w:rsidR="00FF743E" w:rsidRPr="00946755" w:rsidRDefault="00946755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4675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Decrease in mass</w:t>
            </w:r>
          </w:p>
          <w:p w14:paraId="12FD10A4" w14:textId="32E80E3D" w:rsidR="00946755" w:rsidRPr="00946755" w:rsidRDefault="00946755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8220E0" w14:paraId="045147CA" w14:textId="77777777" w:rsidTr="00EE3DDF">
        <w:trPr>
          <w:trHeight w:val="530"/>
        </w:trPr>
        <w:tc>
          <w:tcPr>
            <w:tcW w:w="3415" w:type="dxa"/>
          </w:tcPr>
          <w:p w14:paraId="7AB311F2" w14:textId="1920102C" w:rsidR="008220E0" w:rsidRPr="00EE3DDF" w:rsidRDefault="008220E0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EE3DD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12.5</w:t>
            </w:r>
          </w:p>
        </w:tc>
        <w:tc>
          <w:tcPr>
            <w:tcW w:w="5935" w:type="dxa"/>
          </w:tcPr>
          <w:p w14:paraId="42C46B32" w14:textId="66535C2F" w:rsidR="008220E0" w:rsidRPr="00946755" w:rsidRDefault="00946755" w:rsidP="00946755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94675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Decrease in mass</w:t>
            </w:r>
          </w:p>
        </w:tc>
      </w:tr>
    </w:tbl>
    <w:p w14:paraId="3048C75E" w14:textId="2D4ECECB" w:rsidR="00407BEA" w:rsidRPr="00377433" w:rsidRDefault="0080725E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t xml:space="preserve">Table </w:t>
      </w:r>
      <w:r w:rsidR="00946755">
        <w:rPr>
          <w:rFonts w:asciiTheme="majorHAnsi" w:hAnsiTheme="majorHAnsi" w:cstheme="majorHAnsi"/>
          <w:color w:val="FF0000"/>
          <w:sz w:val="24"/>
          <w:szCs w:val="24"/>
        </w:rPr>
        <w:t>(…3...</w:t>
      </w:r>
      <w:r>
        <w:rPr>
          <w:rFonts w:asciiTheme="majorHAnsi" w:hAnsiTheme="majorHAnsi" w:cstheme="majorHAnsi"/>
          <w:color w:val="FF0000"/>
          <w:sz w:val="24"/>
          <w:szCs w:val="24"/>
        </w:rPr>
        <w:t>,) ……</w:t>
      </w:r>
      <w:r w:rsidR="00946755">
        <w:rPr>
          <w:rFonts w:asciiTheme="majorHAnsi" w:hAnsiTheme="majorHAnsi" w:cstheme="majorHAnsi"/>
          <w:color w:val="FF0000"/>
          <w:sz w:val="24"/>
          <w:szCs w:val="24"/>
        </w:rPr>
        <w:t>shows the qualitative data done after the experiment</w:t>
      </w:r>
      <w:r>
        <w:rPr>
          <w:rFonts w:asciiTheme="majorHAnsi" w:hAnsiTheme="majorHAnsi" w:cstheme="majorHAnsi"/>
          <w:color w:val="FF0000"/>
          <w:sz w:val="24"/>
          <w:szCs w:val="24"/>
        </w:rPr>
        <w:t>…………………</w:t>
      </w:r>
    </w:p>
    <w:p w14:paraId="7315312B" w14:textId="77777777" w:rsidR="00FF743E" w:rsidRDefault="00FF743E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</w:p>
    <w:p w14:paraId="0F0C3E87" w14:textId="77777777" w:rsidR="00FA333B" w:rsidRPr="00FA333B" w:rsidRDefault="00FA333B" w:rsidP="00242F9A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>Raw data :</w:t>
      </w:r>
    </w:p>
    <w:p w14:paraId="63C776EA" w14:textId="77777777" w:rsidR="00BA1F84" w:rsidRDefault="0080725E" w:rsidP="00242F9A">
      <w:pPr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0725E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Quantitative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497F" w14:paraId="29094708" w14:textId="77777777" w:rsidTr="0076497F">
        <w:tc>
          <w:tcPr>
            <w:tcW w:w="3116" w:type="dxa"/>
          </w:tcPr>
          <w:p w14:paraId="36BEA52B" w14:textId="09D3ECE2" w:rsidR="0076497F" w:rsidRDefault="00EE3DD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Concentration (</w:t>
            </w:r>
            <w:r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±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0.01)</w:t>
            </w:r>
          </w:p>
          <w:p w14:paraId="7629DFD9" w14:textId="3945684A" w:rsidR="008220E0" w:rsidRPr="0076497F" w:rsidRDefault="008220E0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F7D76CD" w14:textId="77777777" w:rsid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Initial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  <w:p w14:paraId="4B4370C3" w14:textId="77777777" w:rsidR="00D60346" w:rsidRPr="0076497F" w:rsidRDefault="00D60346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           </w:t>
            </w:r>
          </w:p>
        </w:tc>
        <w:tc>
          <w:tcPr>
            <w:tcW w:w="3117" w:type="dxa"/>
          </w:tcPr>
          <w:p w14:paraId="7549BDF5" w14:textId="77777777" w:rsidR="0076497F" w:rsidRPr="0076497F" w:rsidRDefault="0076497F" w:rsidP="0076497F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76497F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Final mass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g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(±</w:t>
            </w:r>
            <w:r w:rsid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60346" w:rsidRPr="00D60346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</w:rPr>
              <w:t>0.01)</w:t>
            </w:r>
          </w:p>
        </w:tc>
      </w:tr>
      <w:tr w:rsidR="0076497F" w14:paraId="5002D130" w14:textId="77777777" w:rsidTr="0076497F">
        <w:tc>
          <w:tcPr>
            <w:tcW w:w="3116" w:type="dxa"/>
          </w:tcPr>
          <w:p w14:paraId="63F6CE74" w14:textId="08F57B3D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0</w:t>
            </w:r>
            <w:r w:rsidR="00EE3DDF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.00</w:t>
            </w:r>
          </w:p>
        </w:tc>
        <w:tc>
          <w:tcPr>
            <w:tcW w:w="3117" w:type="dxa"/>
          </w:tcPr>
          <w:p w14:paraId="0E5B1C19" w14:textId="3017A6D4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2.32</w:t>
            </w:r>
          </w:p>
        </w:tc>
        <w:tc>
          <w:tcPr>
            <w:tcW w:w="3117" w:type="dxa"/>
          </w:tcPr>
          <w:p w14:paraId="5851AA65" w14:textId="1A892757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2.18</w:t>
            </w:r>
          </w:p>
        </w:tc>
      </w:tr>
      <w:tr w:rsidR="0076497F" w14:paraId="54AC0E9C" w14:textId="77777777" w:rsidTr="0076497F">
        <w:tc>
          <w:tcPr>
            <w:tcW w:w="3116" w:type="dxa"/>
          </w:tcPr>
          <w:p w14:paraId="171FF8E1" w14:textId="68CF2878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2.5</w:t>
            </w:r>
            <w:r w:rsidR="00EE3DDF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0</w:t>
            </w:r>
          </w:p>
        </w:tc>
        <w:tc>
          <w:tcPr>
            <w:tcW w:w="3117" w:type="dxa"/>
          </w:tcPr>
          <w:p w14:paraId="409B8C6E" w14:textId="00FEB0C7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2.32</w:t>
            </w:r>
          </w:p>
        </w:tc>
        <w:tc>
          <w:tcPr>
            <w:tcW w:w="3117" w:type="dxa"/>
          </w:tcPr>
          <w:p w14:paraId="2A6736BF" w14:textId="003B8ADB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2.64</w:t>
            </w:r>
          </w:p>
        </w:tc>
      </w:tr>
      <w:tr w:rsidR="0076497F" w14:paraId="782ADB9D" w14:textId="77777777" w:rsidTr="0076497F">
        <w:tc>
          <w:tcPr>
            <w:tcW w:w="3116" w:type="dxa"/>
          </w:tcPr>
          <w:p w14:paraId="67B94C9D" w14:textId="1683D191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5</w:t>
            </w:r>
            <w:r w:rsidR="00EE3DDF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.00</w:t>
            </w:r>
          </w:p>
        </w:tc>
        <w:tc>
          <w:tcPr>
            <w:tcW w:w="3117" w:type="dxa"/>
          </w:tcPr>
          <w:p w14:paraId="4ABD09FC" w14:textId="6B5E44CE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2.32</w:t>
            </w:r>
          </w:p>
        </w:tc>
        <w:tc>
          <w:tcPr>
            <w:tcW w:w="3117" w:type="dxa"/>
          </w:tcPr>
          <w:p w14:paraId="5134F86A" w14:textId="24A896BA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2.39</w:t>
            </w:r>
          </w:p>
        </w:tc>
      </w:tr>
      <w:tr w:rsidR="0076497F" w14:paraId="77937F0A" w14:textId="77777777" w:rsidTr="0076497F">
        <w:tc>
          <w:tcPr>
            <w:tcW w:w="3116" w:type="dxa"/>
          </w:tcPr>
          <w:p w14:paraId="1F37FF76" w14:textId="5A0B6B8F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7.5</w:t>
            </w:r>
            <w:r w:rsidR="00EE3DDF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0</w:t>
            </w:r>
          </w:p>
        </w:tc>
        <w:tc>
          <w:tcPr>
            <w:tcW w:w="3117" w:type="dxa"/>
          </w:tcPr>
          <w:p w14:paraId="42501B39" w14:textId="07AC30D0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2.33</w:t>
            </w:r>
          </w:p>
        </w:tc>
        <w:tc>
          <w:tcPr>
            <w:tcW w:w="3117" w:type="dxa"/>
          </w:tcPr>
          <w:p w14:paraId="16312CE1" w14:textId="41A8E6BE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</w:t>
            </w:r>
            <w:r w:rsidR="00EE3DDF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.00</w:t>
            </w:r>
          </w:p>
        </w:tc>
      </w:tr>
      <w:tr w:rsidR="0076497F" w14:paraId="74611ACF" w14:textId="77777777" w:rsidTr="008220E0">
        <w:trPr>
          <w:trHeight w:val="638"/>
        </w:trPr>
        <w:tc>
          <w:tcPr>
            <w:tcW w:w="3116" w:type="dxa"/>
          </w:tcPr>
          <w:p w14:paraId="707D9186" w14:textId="3F0A17C5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10</w:t>
            </w:r>
            <w:r w:rsidR="00EE3DDF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.00</w:t>
            </w:r>
          </w:p>
        </w:tc>
        <w:tc>
          <w:tcPr>
            <w:tcW w:w="3117" w:type="dxa"/>
          </w:tcPr>
          <w:p w14:paraId="1C44BB4A" w14:textId="20DF21A3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2.32</w:t>
            </w:r>
          </w:p>
        </w:tc>
        <w:tc>
          <w:tcPr>
            <w:tcW w:w="3117" w:type="dxa"/>
          </w:tcPr>
          <w:p w14:paraId="13D1D83B" w14:textId="41AC4C72" w:rsidR="0076497F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2.21</w:t>
            </w:r>
          </w:p>
        </w:tc>
      </w:tr>
      <w:tr w:rsidR="008220E0" w14:paraId="141C0998" w14:textId="77777777" w:rsidTr="008220E0">
        <w:trPr>
          <w:trHeight w:val="638"/>
        </w:trPr>
        <w:tc>
          <w:tcPr>
            <w:tcW w:w="3116" w:type="dxa"/>
          </w:tcPr>
          <w:p w14:paraId="170C5FF2" w14:textId="013EBF58" w:rsidR="008220E0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12.5</w:t>
            </w:r>
            <w:r w:rsidR="00EE3DDF"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0</w:t>
            </w:r>
          </w:p>
        </w:tc>
        <w:tc>
          <w:tcPr>
            <w:tcW w:w="3117" w:type="dxa"/>
          </w:tcPr>
          <w:p w14:paraId="50C995AA" w14:textId="773ACB3B" w:rsidR="008220E0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2.32</w:t>
            </w:r>
          </w:p>
        </w:tc>
        <w:tc>
          <w:tcPr>
            <w:tcW w:w="3117" w:type="dxa"/>
          </w:tcPr>
          <w:p w14:paraId="607F70EC" w14:textId="262466D7" w:rsidR="008220E0" w:rsidRDefault="008220E0" w:rsidP="00242F9A">
            <w:pP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0"/>
                <w:szCs w:val="40"/>
              </w:rPr>
              <w:t>2.10</w:t>
            </w:r>
          </w:p>
        </w:tc>
      </w:tr>
    </w:tbl>
    <w:p w14:paraId="4C4E6D10" w14:textId="42B953D5" w:rsidR="0080725E" w:rsidRPr="0076497F" w:rsidRDefault="0076497F" w:rsidP="00242F9A">
      <w:pPr>
        <w:rPr>
          <w:rFonts w:asciiTheme="majorHAnsi" w:hAnsiTheme="majorHAnsi" w:cstheme="majorHAnsi"/>
          <w:color w:val="FF0000"/>
          <w:sz w:val="24"/>
          <w:szCs w:val="24"/>
        </w:rPr>
      </w:pPr>
      <w:r w:rsidRPr="0076497F">
        <w:rPr>
          <w:rFonts w:asciiTheme="majorHAnsi" w:hAnsiTheme="majorHAnsi" w:cstheme="majorHAnsi"/>
          <w:color w:val="FF0000"/>
          <w:sz w:val="24"/>
          <w:szCs w:val="24"/>
        </w:rPr>
        <w:lastRenderedPageBreak/>
        <w:t>Table (…</w:t>
      </w:r>
      <w:r w:rsidR="00946755">
        <w:rPr>
          <w:rFonts w:asciiTheme="majorHAnsi" w:hAnsiTheme="majorHAnsi" w:cstheme="majorHAnsi"/>
          <w:color w:val="FF0000"/>
          <w:sz w:val="24"/>
          <w:szCs w:val="24"/>
        </w:rPr>
        <w:t>4</w:t>
      </w:r>
      <w:r w:rsidRPr="0076497F">
        <w:rPr>
          <w:rFonts w:asciiTheme="majorHAnsi" w:hAnsiTheme="majorHAnsi" w:cstheme="majorHAnsi"/>
          <w:color w:val="FF0000"/>
          <w:sz w:val="24"/>
          <w:szCs w:val="24"/>
        </w:rPr>
        <w:t>….) ……</w:t>
      </w:r>
      <w:r w:rsidR="00946755">
        <w:rPr>
          <w:rFonts w:asciiTheme="majorHAnsi" w:hAnsiTheme="majorHAnsi" w:cstheme="majorHAnsi"/>
          <w:color w:val="FF0000"/>
          <w:sz w:val="24"/>
          <w:szCs w:val="24"/>
        </w:rPr>
        <w:t xml:space="preserve">shows the quantitative data of the potato before and after it had been soaked in the solution </w:t>
      </w:r>
      <w:r w:rsidRPr="0076497F">
        <w:rPr>
          <w:rFonts w:asciiTheme="majorHAnsi" w:hAnsiTheme="majorHAnsi" w:cstheme="majorHAnsi"/>
          <w:color w:val="FF0000"/>
          <w:sz w:val="24"/>
          <w:szCs w:val="24"/>
        </w:rPr>
        <w:t>…………………………………….</w:t>
      </w:r>
    </w:p>
    <w:p w14:paraId="77BACE02" w14:textId="77777777" w:rsidR="00FA333B" w:rsidRPr="00FA333B" w:rsidRDefault="00BA1F84" w:rsidP="00FA333B">
      <w:pPr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</w:pPr>
      <w:r w:rsidRPr="00F9705F">
        <w:rPr>
          <w:rFonts w:asciiTheme="majorHAnsi" w:hAnsiTheme="majorHAnsi" w:cstheme="majorHAnsi"/>
          <w:sz w:val="24"/>
          <w:szCs w:val="24"/>
        </w:rPr>
        <w:t xml:space="preserve"> </w:t>
      </w:r>
      <w:r w:rsidR="00FA333B" w:rsidRP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Processed data </w:t>
      </w:r>
      <w:r w:rsidR="00FA333B">
        <w:rPr>
          <w:rFonts w:asciiTheme="majorHAnsi" w:hAnsiTheme="majorHAnsi" w:cstheme="majorHAnsi"/>
          <w:b/>
          <w:bCs/>
          <w:color w:val="FF0000"/>
          <w:sz w:val="44"/>
          <w:szCs w:val="44"/>
          <w:u w:val="single"/>
        </w:rPr>
        <w:t xml:space="preserve">: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FA333B" w14:paraId="7032E9A3" w14:textId="77777777" w:rsidTr="00CF5452">
        <w:tc>
          <w:tcPr>
            <w:tcW w:w="3116" w:type="dxa"/>
          </w:tcPr>
          <w:p w14:paraId="547E22B4" w14:textId="77777777"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Concentration of sucrose solution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  <w:tc>
          <w:tcPr>
            <w:tcW w:w="3117" w:type="dxa"/>
          </w:tcPr>
          <w:p w14:paraId="06063686" w14:textId="77777777" w:rsidR="00FA333B" w:rsidRPr="00FA333B" w:rsidRDefault="00FA333B" w:rsidP="00FA333B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Change in mass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g</w:t>
            </w:r>
          </w:p>
        </w:tc>
        <w:tc>
          <w:tcPr>
            <w:tcW w:w="3482" w:type="dxa"/>
          </w:tcPr>
          <w:p w14:paraId="37667212" w14:textId="77777777" w:rsidR="003964B1" w:rsidRPr="00FA333B" w:rsidRDefault="00FA333B" w:rsidP="008F1550">
            <w:pPr>
              <w:tabs>
                <w:tab w:val="left" w:pos="405"/>
                <w:tab w:val="center" w:pos="4477"/>
              </w:tabs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</w:pPr>
            <w:r w:rsidRPr="00FA333B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>Percentage change</w:t>
            </w:r>
            <w:r w:rsidR="008F1550">
              <w:rPr>
                <w:rFonts w:asciiTheme="majorHAnsi" w:hAnsiTheme="majorHAnsi" w:cstheme="majorHAnsi"/>
                <w:b/>
                <w:bCs/>
                <w:color w:val="FF0000"/>
                <w:sz w:val="32"/>
                <w:szCs w:val="32"/>
              </w:rPr>
              <w:t xml:space="preserve"> %</w:t>
            </w:r>
          </w:p>
        </w:tc>
      </w:tr>
      <w:tr w:rsidR="00FA333B" w14:paraId="68E45607" w14:textId="77777777" w:rsidTr="00CF5452">
        <w:tc>
          <w:tcPr>
            <w:tcW w:w="3116" w:type="dxa"/>
          </w:tcPr>
          <w:p w14:paraId="6C3A0EE5" w14:textId="5D8A09D7" w:rsidR="00FA333B" w:rsidRDefault="008220E0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</w:t>
            </w:r>
          </w:p>
        </w:tc>
        <w:tc>
          <w:tcPr>
            <w:tcW w:w="3117" w:type="dxa"/>
          </w:tcPr>
          <w:p w14:paraId="0A5A4AA0" w14:textId="0CF5BC3C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0.14</w:t>
            </w:r>
          </w:p>
        </w:tc>
        <w:tc>
          <w:tcPr>
            <w:tcW w:w="3482" w:type="dxa"/>
          </w:tcPr>
          <w:p w14:paraId="44ED9119" w14:textId="21C41E11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14%</w:t>
            </w:r>
          </w:p>
        </w:tc>
      </w:tr>
      <w:tr w:rsidR="00FA333B" w14:paraId="7F6838B3" w14:textId="77777777" w:rsidTr="00CF5452">
        <w:tc>
          <w:tcPr>
            <w:tcW w:w="3116" w:type="dxa"/>
          </w:tcPr>
          <w:p w14:paraId="1AC5449B" w14:textId="725A7F82" w:rsidR="00FA333B" w:rsidRDefault="008220E0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2.5</w:t>
            </w:r>
          </w:p>
        </w:tc>
        <w:tc>
          <w:tcPr>
            <w:tcW w:w="3117" w:type="dxa"/>
          </w:tcPr>
          <w:p w14:paraId="1CE59DAA" w14:textId="487DC8C7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0.32</w:t>
            </w:r>
          </w:p>
        </w:tc>
        <w:tc>
          <w:tcPr>
            <w:tcW w:w="3482" w:type="dxa"/>
          </w:tcPr>
          <w:p w14:paraId="2FDE54CE" w14:textId="54DE5A26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32%</w:t>
            </w:r>
          </w:p>
        </w:tc>
      </w:tr>
      <w:tr w:rsidR="00FA333B" w14:paraId="47F14645" w14:textId="77777777" w:rsidTr="00CF5452">
        <w:tc>
          <w:tcPr>
            <w:tcW w:w="3116" w:type="dxa"/>
          </w:tcPr>
          <w:p w14:paraId="5C54315F" w14:textId="14DA936B" w:rsidR="00FA333B" w:rsidRDefault="008220E0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5</w:t>
            </w:r>
          </w:p>
        </w:tc>
        <w:tc>
          <w:tcPr>
            <w:tcW w:w="3117" w:type="dxa"/>
          </w:tcPr>
          <w:p w14:paraId="24F6FD94" w14:textId="218B82E7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0.07</w:t>
            </w:r>
          </w:p>
        </w:tc>
        <w:tc>
          <w:tcPr>
            <w:tcW w:w="3482" w:type="dxa"/>
          </w:tcPr>
          <w:p w14:paraId="326AD81B" w14:textId="0AE11117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7%</w:t>
            </w:r>
          </w:p>
        </w:tc>
      </w:tr>
      <w:tr w:rsidR="00FA333B" w14:paraId="7CC91217" w14:textId="77777777" w:rsidTr="00CF5452">
        <w:tc>
          <w:tcPr>
            <w:tcW w:w="3116" w:type="dxa"/>
          </w:tcPr>
          <w:p w14:paraId="0E21A354" w14:textId="6A1B4352" w:rsidR="00FA333B" w:rsidRDefault="008220E0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 xml:space="preserve">7.5 </w:t>
            </w:r>
          </w:p>
        </w:tc>
        <w:tc>
          <w:tcPr>
            <w:tcW w:w="3117" w:type="dxa"/>
          </w:tcPr>
          <w:p w14:paraId="3B839453" w14:textId="52356895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0.33</w:t>
            </w:r>
          </w:p>
        </w:tc>
        <w:tc>
          <w:tcPr>
            <w:tcW w:w="3482" w:type="dxa"/>
          </w:tcPr>
          <w:p w14:paraId="41DE0094" w14:textId="12AE3B35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33%</w:t>
            </w:r>
          </w:p>
        </w:tc>
      </w:tr>
      <w:tr w:rsidR="00FA333B" w14:paraId="27E57CAF" w14:textId="77777777" w:rsidTr="00CF5452">
        <w:tc>
          <w:tcPr>
            <w:tcW w:w="3116" w:type="dxa"/>
          </w:tcPr>
          <w:p w14:paraId="48C804E0" w14:textId="1F84940E" w:rsidR="00FA333B" w:rsidRDefault="008220E0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10</w:t>
            </w:r>
          </w:p>
        </w:tc>
        <w:tc>
          <w:tcPr>
            <w:tcW w:w="3117" w:type="dxa"/>
          </w:tcPr>
          <w:p w14:paraId="3C6FDD6B" w14:textId="00454A3E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0.11</w:t>
            </w:r>
          </w:p>
        </w:tc>
        <w:tc>
          <w:tcPr>
            <w:tcW w:w="3482" w:type="dxa"/>
          </w:tcPr>
          <w:p w14:paraId="2A8E15C2" w14:textId="6818B91E" w:rsidR="00FA333B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11%</w:t>
            </w:r>
          </w:p>
        </w:tc>
      </w:tr>
      <w:tr w:rsidR="008220E0" w14:paraId="17F8A879" w14:textId="77777777" w:rsidTr="00CF5452">
        <w:tc>
          <w:tcPr>
            <w:tcW w:w="3116" w:type="dxa"/>
          </w:tcPr>
          <w:p w14:paraId="08ECF141" w14:textId="101623FD" w:rsidR="008220E0" w:rsidRDefault="008220E0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12.5</w:t>
            </w:r>
          </w:p>
        </w:tc>
        <w:tc>
          <w:tcPr>
            <w:tcW w:w="3117" w:type="dxa"/>
          </w:tcPr>
          <w:p w14:paraId="04F00B6E" w14:textId="163570E4" w:rsidR="008220E0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0.22</w:t>
            </w:r>
          </w:p>
        </w:tc>
        <w:tc>
          <w:tcPr>
            <w:tcW w:w="3482" w:type="dxa"/>
          </w:tcPr>
          <w:p w14:paraId="07F33303" w14:textId="674E2757" w:rsidR="008220E0" w:rsidRDefault="00CF5452" w:rsidP="00FA333B">
            <w:pPr>
              <w:tabs>
                <w:tab w:val="left" w:pos="405"/>
                <w:tab w:val="center" w:pos="4477"/>
              </w:tabs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</w:pPr>
            <w:r>
              <w:rPr>
                <w:rFonts w:asciiTheme="majorHAnsi" w:hAnsiTheme="majorHAnsi" w:cstheme="majorHAnsi"/>
                <w:b/>
                <w:bCs/>
                <w:color w:val="FF0000"/>
                <w:sz w:val="44"/>
                <w:szCs w:val="44"/>
                <w:u w:val="single"/>
              </w:rPr>
              <w:t>22%</w:t>
            </w:r>
          </w:p>
        </w:tc>
      </w:tr>
    </w:tbl>
    <w:p w14:paraId="29ED0ACF" w14:textId="2B23CF35" w:rsidR="00FA333B" w:rsidRPr="00FA333B" w:rsidRDefault="00FA333B" w:rsidP="00FA333B">
      <w:pPr>
        <w:tabs>
          <w:tab w:val="left" w:pos="405"/>
          <w:tab w:val="center" w:pos="4477"/>
        </w:tabs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r w:rsidRPr="00FA333B">
        <w:rPr>
          <w:rFonts w:asciiTheme="majorHAnsi" w:hAnsiTheme="majorHAnsi" w:cstheme="majorHAnsi"/>
          <w:color w:val="FF0000"/>
          <w:sz w:val="24"/>
          <w:szCs w:val="24"/>
        </w:rPr>
        <w:t>Table (…</w:t>
      </w:r>
      <w:r w:rsidR="00946755">
        <w:rPr>
          <w:rFonts w:asciiTheme="majorHAnsi" w:hAnsiTheme="majorHAnsi" w:cstheme="majorHAnsi"/>
          <w:color w:val="FF0000"/>
          <w:sz w:val="24"/>
          <w:szCs w:val="24"/>
        </w:rPr>
        <w:t>5</w:t>
      </w:r>
      <w:r w:rsidR="00946755" w:rsidRPr="00FA333B">
        <w:rPr>
          <w:rFonts w:asciiTheme="majorHAnsi" w:hAnsiTheme="majorHAnsi" w:cstheme="majorHAnsi"/>
          <w:color w:val="FF0000"/>
          <w:sz w:val="24"/>
          <w:szCs w:val="24"/>
        </w:rPr>
        <w:t>….</w:t>
      </w:r>
      <w:r w:rsidRPr="00FA333B">
        <w:rPr>
          <w:rFonts w:asciiTheme="majorHAnsi" w:hAnsiTheme="majorHAnsi" w:cstheme="majorHAnsi"/>
          <w:color w:val="FF0000"/>
          <w:sz w:val="24"/>
          <w:szCs w:val="24"/>
        </w:rPr>
        <w:t>) ……</w:t>
      </w:r>
      <w:r w:rsidR="00946755">
        <w:rPr>
          <w:rFonts w:asciiTheme="majorHAnsi" w:hAnsiTheme="majorHAnsi" w:cstheme="majorHAnsi"/>
          <w:color w:val="FF0000"/>
          <w:sz w:val="24"/>
          <w:szCs w:val="24"/>
        </w:rPr>
        <w:t xml:space="preserve">describes the percentage change in mass of the potato after the experiment </w:t>
      </w:r>
      <w:r w:rsidRPr="00FA333B">
        <w:rPr>
          <w:rFonts w:asciiTheme="majorHAnsi" w:hAnsiTheme="majorHAnsi" w:cstheme="majorHAnsi"/>
          <w:color w:val="FF0000"/>
          <w:sz w:val="24"/>
          <w:szCs w:val="24"/>
        </w:rPr>
        <w:t>……</w:t>
      </w:r>
    </w:p>
    <w:p w14:paraId="05C47AC0" w14:textId="77777777" w:rsidR="00BA1F84" w:rsidRPr="00F9705F" w:rsidRDefault="00BA1F84" w:rsidP="00242F9A">
      <w:pPr>
        <w:rPr>
          <w:rFonts w:asciiTheme="majorHAnsi" w:hAnsiTheme="majorHAnsi" w:cstheme="majorHAnsi"/>
          <w:sz w:val="24"/>
          <w:szCs w:val="24"/>
        </w:rPr>
      </w:pPr>
    </w:p>
    <w:p w14:paraId="5DA5B92B" w14:textId="77777777" w:rsidR="00242F9A" w:rsidRPr="00F9705F" w:rsidRDefault="00242F9A" w:rsidP="00242F9A">
      <w:pPr>
        <w:rPr>
          <w:rFonts w:asciiTheme="majorHAnsi" w:hAnsiTheme="majorHAnsi" w:cstheme="majorHAnsi"/>
          <w:sz w:val="24"/>
          <w:szCs w:val="24"/>
        </w:rPr>
      </w:pPr>
    </w:p>
    <w:sectPr w:rsidR="00242F9A" w:rsidRPr="00F9705F" w:rsidSect="00BA0B7D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4E7CF" w14:textId="77777777" w:rsidR="00281508" w:rsidRDefault="00281508" w:rsidP="00242F9A">
      <w:pPr>
        <w:spacing w:after="0" w:line="240" w:lineRule="auto"/>
      </w:pPr>
      <w:r>
        <w:separator/>
      </w:r>
    </w:p>
  </w:endnote>
  <w:endnote w:type="continuationSeparator" w:id="0">
    <w:p w14:paraId="6D1A605D" w14:textId="77777777" w:rsidR="00281508" w:rsidRDefault="00281508" w:rsidP="002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DB5AF" w14:textId="77777777" w:rsidR="00281508" w:rsidRDefault="00281508" w:rsidP="00242F9A">
      <w:pPr>
        <w:spacing w:after="0" w:line="240" w:lineRule="auto"/>
      </w:pPr>
      <w:r>
        <w:separator/>
      </w:r>
    </w:p>
  </w:footnote>
  <w:footnote w:type="continuationSeparator" w:id="0">
    <w:p w14:paraId="78B525E7" w14:textId="77777777" w:rsidR="00281508" w:rsidRDefault="00281508" w:rsidP="0024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49F"/>
    <w:multiLevelType w:val="hybridMultilevel"/>
    <w:tmpl w:val="8C980A6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C6E10ED"/>
    <w:multiLevelType w:val="hybridMultilevel"/>
    <w:tmpl w:val="8EAA7C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B03903"/>
    <w:multiLevelType w:val="hybridMultilevel"/>
    <w:tmpl w:val="C56C6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97A4B"/>
    <w:multiLevelType w:val="hybridMultilevel"/>
    <w:tmpl w:val="C964998E"/>
    <w:lvl w:ilvl="0" w:tplc="5BC2AA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2296C"/>
    <w:multiLevelType w:val="hybridMultilevel"/>
    <w:tmpl w:val="538698A4"/>
    <w:lvl w:ilvl="0" w:tplc="6CF69B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F607D4"/>
    <w:multiLevelType w:val="hybridMultilevel"/>
    <w:tmpl w:val="A7061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886"/>
    <w:rsid w:val="00012482"/>
    <w:rsid w:val="00056A29"/>
    <w:rsid w:val="000F2F98"/>
    <w:rsid w:val="00102495"/>
    <w:rsid w:val="001A7772"/>
    <w:rsid w:val="00242F9A"/>
    <w:rsid w:val="002619C7"/>
    <w:rsid w:val="00263B99"/>
    <w:rsid w:val="00281508"/>
    <w:rsid w:val="00281C27"/>
    <w:rsid w:val="00296DD3"/>
    <w:rsid w:val="002B1D5F"/>
    <w:rsid w:val="002B33A5"/>
    <w:rsid w:val="00360EA5"/>
    <w:rsid w:val="00377433"/>
    <w:rsid w:val="003905C8"/>
    <w:rsid w:val="003964B1"/>
    <w:rsid w:val="003B1212"/>
    <w:rsid w:val="003B3E90"/>
    <w:rsid w:val="003F657B"/>
    <w:rsid w:val="00407BEA"/>
    <w:rsid w:val="00461253"/>
    <w:rsid w:val="00496DFE"/>
    <w:rsid w:val="004D5278"/>
    <w:rsid w:val="005A1B40"/>
    <w:rsid w:val="005D03B2"/>
    <w:rsid w:val="00620866"/>
    <w:rsid w:val="00640858"/>
    <w:rsid w:val="00641AD8"/>
    <w:rsid w:val="0076497F"/>
    <w:rsid w:val="00795CA2"/>
    <w:rsid w:val="007E26F0"/>
    <w:rsid w:val="008034B0"/>
    <w:rsid w:val="0080725E"/>
    <w:rsid w:val="008220E0"/>
    <w:rsid w:val="00877886"/>
    <w:rsid w:val="00890BF9"/>
    <w:rsid w:val="00896C19"/>
    <w:rsid w:val="008E13F0"/>
    <w:rsid w:val="008F1550"/>
    <w:rsid w:val="00943F90"/>
    <w:rsid w:val="00946755"/>
    <w:rsid w:val="0097229D"/>
    <w:rsid w:val="00972B7D"/>
    <w:rsid w:val="00986D4C"/>
    <w:rsid w:val="009A6233"/>
    <w:rsid w:val="009D05F3"/>
    <w:rsid w:val="00A13D08"/>
    <w:rsid w:val="00A42AA6"/>
    <w:rsid w:val="00AD0054"/>
    <w:rsid w:val="00AE117B"/>
    <w:rsid w:val="00B33E89"/>
    <w:rsid w:val="00B42700"/>
    <w:rsid w:val="00B84E30"/>
    <w:rsid w:val="00B93DE1"/>
    <w:rsid w:val="00B96577"/>
    <w:rsid w:val="00BA0B7D"/>
    <w:rsid w:val="00BA1F84"/>
    <w:rsid w:val="00C03E82"/>
    <w:rsid w:val="00C4051F"/>
    <w:rsid w:val="00C42A6A"/>
    <w:rsid w:val="00C4468F"/>
    <w:rsid w:val="00C724A3"/>
    <w:rsid w:val="00CC51A6"/>
    <w:rsid w:val="00CF2182"/>
    <w:rsid w:val="00CF5452"/>
    <w:rsid w:val="00D60346"/>
    <w:rsid w:val="00D916CC"/>
    <w:rsid w:val="00E16314"/>
    <w:rsid w:val="00E27C90"/>
    <w:rsid w:val="00E87BD2"/>
    <w:rsid w:val="00EE3DDF"/>
    <w:rsid w:val="00F27D55"/>
    <w:rsid w:val="00F77FD0"/>
    <w:rsid w:val="00F8044A"/>
    <w:rsid w:val="00F9705F"/>
    <w:rsid w:val="00FA159F"/>
    <w:rsid w:val="00FA2096"/>
    <w:rsid w:val="00FA333B"/>
    <w:rsid w:val="00FC1E82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B303"/>
  <w15:chartTrackingRefBased/>
  <w15:docId w15:val="{3AF9422C-A7C7-4DBA-B9FE-2BF97C9D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E30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ff2">
    <w:name w:val="ff2"/>
    <w:basedOn w:val="DefaultParagraphFont"/>
    <w:rsid w:val="00242F9A"/>
  </w:style>
  <w:style w:type="character" w:customStyle="1" w:styleId="ff8">
    <w:name w:val="ff8"/>
    <w:basedOn w:val="DefaultParagraphFont"/>
    <w:rsid w:val="00242F9A"/>
  </w:style>
  <w:style w:type="character" w:customStyle="1" w:styleId="a">
    <w:name w:val="_"/>
    <w:basedOn w:val="DefaultParagraphFont"/>
    <w:rsid w:val="00242F9A"/>
  </w:style>
  <w:style w:type="character" w:customStyle="1" w:styleId="ff1">
    <w:name w:val="ff1"/>
    <w:basedOn w:val="DefaultParagraphFont"/>
    <w:rsid w:val="00242F9A"/>
  </w:style>
  <w:style w:type="character" w:customStyle="1" w:styleId="fc2">
    <w:name w:val="fc2"/>
    <w:basedOn w:val="DefaultParagraphFont"/>
    <w:rsid w:val="00242F9A"/>
  </w:style>
  <w:style w:type="character" w:customStyle="1" w:styleId="ls0">
    <w:name w:val="ls0"/>
    <w:basedOn w:val="DefaultParagraphFont"/>
    <w:rsid w:val="00242F9A"/>
  </w:style>
  <w:style w:type="character" w:customStyle="1" w:styleId="fc0">
    <w:name w:val="fc0"/>
    <w:basedOn w:val="DefaultParagraphFont"/>
    <w:rsid w:val="00242F9A"/>
  </w:style>
  <w:style w:type="character" w:customStyle="1" w:styleId="ls2">
    <w:name w:val="ls2"/>
    <w:basedOn w:val="DefaultParagraphFont"/>
    <w:rsid w:val="00242F9A"/>
  </w:style>
  <w:style w:type="character" w:customStyle="1" w:styleId="ff6">
    <w:name w:val="ff6"/>
    <w:basedOn w:val="DefaultParagraphFont"/>
    <w:rsid w:val="00242F9A"/>
  </w:style>
  <w:style w:type="character" w:customStyle="1" w:styleId="lsb">
    <w:name w:val="lsb"/>
    <w:basedOn w:val="DefaultParagraphFont"/>
    <w:rsid w:val="00242F9A"/>
  </w:style>
  <w:style w:type="character" w:customStyle="1" w:styleId="lsc">
    <w:name w:val="lsc"/>
    <w:basedOn w:val="DefaultParagraphFont"/>
    <w:rsid w:val="00242F9A"/>
  </w:style>
  <w:style w:type="character" w:customStyle="1" w:styleId="ff5">
    <w:name w:val="ff5"/>
    <w:basedOn w:val="DefaultParagraphFont"/>
    <w:rsid w:val="00242F9A"/>
  </w:style>
  <w:style w:type="character" w:customStyle="1" w:styleId="ff3">
    <w:name w:val="ff3"/>
    <w:basedOn w:val="DefaultParagraphFont"/>
    <w:rsid w:val="00242F9A"/>
  </w:style>
  <w:style w:type="paragraph" w:styleId="Header">
    <w:name w:val="header"/>
    <w:basedOn w:val="Normal"/>
    <w:link w:val="Head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9A"/>
  </w:style>
  <w:style w:type="paragraph" w:styleId="Footer">
    <w:name w:val="footer"/>
    <w:basedOn w:val="Normal"/>
    <w:link w:val="FooterChar"/>
    <w:uiPriority w:val="99"/>
    <w:unhideWhenUsed/>
    <w:rsid w:val="0024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9A"/>
  </w:style>
  <w:style w:type="paragraph" w:styleId="BalloonText">
    <w:name w:val="Balloon Text"/>
    <w:basedOn w:val="Normal"/>
    <w:link w:val="BalloonTextChar"/>
    <w:uiPriority w:val="99"/>
    <w:semiHidden/>
    <w:unhideWhenUsed/>
    <w:rsid w:val="0026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47D1-18BE-47C4-95D5-40DCA84C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H.AbuAlshair</dc:creator>
  <cp:keywords/>
  <dc:description/>
  <cp:lastModifiedBy>PC</cp:lastModifiedBy>
  <cp:revision>6</cp:revision>
  <cp:lastPrinted>2022-09-29T07:29:00Z</cp:lastPrinted>
  <dcterms:created xsi:type="dcterms:W3CDTF">2022-10-16T10:36:00Z</dcterms:created>
  <dcterms:modified xsi:type="dcterms:W3CDTF">2022-10-23T07:32:00Z</dcterms:modified>
</cp:coreProperties>
</file>