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5D" w:rsidRDefault="005F785D" w:rsidP="005F785D">
      <w:pPr>
        <w:shd w:val="clear" w:color="auto" w:fill="FFFFFF"/>
        <w:spacing w:after="9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</w:rPr>
      </w:pPr>
      <w:r w:rsidRPr="0088383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A99AEDF" wp14:editId="34D6632D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21361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77" y="21352"/>
                <wp:lineTo x="21377" y="0"/>
                <wp:lineTo x="0" y="0"/>
              </wp:wrapPolygon>
            </wp:wrapThrough>
            <wp:docPr id="2" name="Picture 2" descr="Elon Musk news &amp; latest pictures from Newswee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on Musk news &amp; latest pictures from Newsweek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D1CA2" w:rsidRPr="00AD1CA2">
        <w:rPr>
          <w:rFonts w:ascii="Arial" w:eastAsia="Times New Roman" w:hAnsi="Arial" w:cs="Arial"/>
          <w:b/>
          <w:bCs/>
          <w:sz w:val="48"/>
          <w:szCs w:val="48"/>
          <w:u w:val="single"/>
        </w:rPr>
        <w:t>Elon</w:t>
      </w:r>
      <w:proofErr w:type="spellEnd"/>
      <w:r w:rsidR="00AD1CA2" w:rsidRPr="00AD1CA2">
        <w:rPr>
          <w:rFonts w:ascii="Arial" w:eastAsia="Times New Roman" w:hAnsi="Arial" w:cs="Arial"/>
          <w:b/>
          <w:bCs/>
          <w:sz w:val="48"/>
          <w:szCs w:val="48"/>
          <w:u w:val="single"/>
        </w:rPr>
        <w:t xml:space="preserve"> Mu</w:t>
      </w:r>
      <w:r w:rsidRPr="0088383D">
        <w:rPr>
          <w:rFonts w:ascii="Arial" w:eastAsia="Times New Roman" w:hAnsi="Arial" w:cs="Arial"/>
          <w:b/>
          <w:bCs/>
          <w:sz w:val="48"/>
          <w:szCs w:val="48"/>
          <w:u w:val="single"/>
        </w:rPr>
        <w:t>sk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 </w:t>
      </w:r>
    </w:p>
    <w:p w:rsidR="005F785D" w:rsidRPr="00A776A8" w:rsidRDefault="005F785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sz w:val="27"/>
          <w:szCs w:val="27"/>
        </w:rPr>
        <w:t xml:space="preserve">He is a </w:t>
      </w:r>
      <w:r w:rsidRPr="00A776A8">
        <w:rPr>
          <w:rFonts w:ascii="Arial" w:eastAsia="Times New Roman" w:hAnsi="Arial" w:cs="Arial"/>
          <w:sz w:val="27"/>
          <w:szCs w:val="27"/>
        </w:rPr>
        <w:t xml:space="preserve">global </w:t>
      </w:r>
      <w:r w:rsidRPr="00A776A8">
        <w:rPr>
          <w:rFonts w:ascii="Arial" w:eastAsia="Times New Roman" w:hAnsi="Arial" w:cs="Arial"/>
          <w:sz w:val="27"/>
          <w:szCs w:val="27"/>
        </w:rPr>
        <w:t xml:space="preserve">entrepreneur </w:t>
      </w:r>
      <w:r w:rsidRPr="00A776A8">
        <w:rPr>
          <w:rFonts w:ascii="Arial" w:eastAsia="Times New Roman" w:hAnsi="Arial" w:cs="Arial"/>
          <w:sz w:val="27"/>
          <w:szCs w:val="27"/>
        </w:rPr>
        <w:t>fame as the chief executive (CEO) of electri</w:t>
      </w:r>
      <w:r w:rsidR="00A776A8" w:rsidRPr="00A776A8">
        <w:rPr>
          <w:rFonts w:ascii="Arial" w:eastAsia="Times New Roman" w:hAnsi="Arial" w:cs="Arial"/>
          <w:sz w:val="27"/>
          <w:szCs w:val="27"/>
        </w:rPr>
        <w:t xml:space="preserve">c autos maker Tesla Inc. </w:t>
      </w:r>
      <w:r w:rsidRPr="00A776A8">
        <w:rPr>
          <w:rFonts w:ascii="Arial" w:eastAsia="Times New Roman" w:hAnsi="Arial" w:cs="Arial"/>
          <w:sz w:val="27"/>
          <w:szCs w:val="27"/>
        </w:rPr>
        <w:t xml:space="preserve">and CEO of the private space company </w:t>
      </w:r>
      <w:proofErr w:type="spellStart"/>
      <w:r w:rsidRPr="00A776A8">
        <w:rPr>
          <w:rFonts w:ascii="Arial" w:eastAsia="Times New Roman" w:hAnsi="Arial" w:cs="Arial"/>
          <w:sz w:val="27"/>
          <w:szCs w:val="27"/>
        </w:rPr>
        <w:t>SpaceX</w:t>
      </w:r>
      <w:proofErr w:type="spellEnd"/>
      <w:r w:rsidRPr="00A776A8">
        <w:rPr>
          <w:rFonts w:ascii="Arial" w:eastAsia="Times New Roman" w:hAnsi="Arial" w:cs="Arial"/>
          <w:sz w:val="27"/>
          <w:szCs w:val="27"/>
        </w:rPr>
        <w:t>.</w:t>
      </w:r>
    </w:p>
    <w:p w:rsidR="00AD1CA2" w:rsidRPr="00A776A8" w:rsidRDefault="005F785D" w:rsidP="00A776A8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sz w:val="27"/>
          <w:szCs w:val="27"/>
        </w:rPr>
        <w:t xml:space="preserve">Musk </w:t>
      </w:r>
      <w:r w:rsidRPr="00A776A8">
        <w:rPr>
          <w:rFonts w:ascii="Arial" w:eastAsia="Times New Roman" w:hAnsi="Arial" w:cs="Arial"/>
          <w:sz w:val="27"/>
          <w:szCs w:val="27"/>
        </w:rPr>
        <w:t>has also co-founded PayPal and</w:t>
      </w:r>
      <w:r w:rsidRPr="00A776A8">
        <w:rPr>
          <w:rFonts w:ascii="Arial" w:eastAsia="Times New Roman" w:hAnsi="Arial" w:cs="Arial"/>
          <w:sz w:val="27"/>
          <w:szCs w:val="27"/>
        </w:rPr>
        <w:t xml:space="preserve"> was an early investor in several tech companies, and in April 2022 he began negotiations for a deal to take</w:t>
      </w:r>
      <w:r w:rsidRPr="00A776A8">
        <w:rPr>
          <w:rFonts w:ascii="Arial" w:eastAsia="Times New Roman" w:hAnsi="Arial" w:cs="Arial"/>
          <w:sz w:val="27"/>
          <w:szCs w:val="27"/>
        </w:rPr>
        <w:t xml:space="preserve"> over</w:t>
      </w:r>
      <w:r w:rsidRPr="00A776A8">
        <w:rPr>
          <w:rFonts w:ascii="Arial" w:eastAsia="Times New Roman" w:hAnsi="Arial" w:cs="Arial"/>
          <w:sz w:val="27"/>
          <w:szCs w:val="27"/>
        </w:rPr>
        <w:t xml:space="preserve"> Twitter</w:t>
      </w:r>
      <w:bookmarkStart w:id="0" w:name="_GoBack"/>
      <w:bookmarkEnd w:id="0"/>
      <w:r w:rsidRPr="00A776A8">
        <w:rPr>
          <w:rFonts w:ascii="Arial" w:eastAsia="Times New Roman" w:hAnsi="Arial" w:cs="Arial"/>
          <w:sz w:val="27"/>
          <w:szCs w:val="27"/>
        </w:rPr>
        <w:t>.</w:t>
      </w:r>
      <w:r w:rsidRPr="00A776A8">
        <w:rPr>
          <w:rFonts w:ascii="Arial" w:eastAsia="Times New Roman" w:hAnsi="Arial" w:cs="Arial"/>
          <w:sz w:val="27"/>
          <w:szCs w:val="27"/>
        </w:rPr>
        <w:t xml:space="preserve"> </w:t>
      </w:r>
    </w:p>
    <w:p w:rsidR="00AD1CA2" w:rsidRPr="00A776A8" w:rsidRDefault="00AD1CA2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b/>
          <w:bCs/>
          <w:sz w:val="27"/>
          <w:szCs w:val="27"/>
        </w:rPr>
      </w:pPr>
    </w:p>
    <w:p w:rsidR="0088383D" w:rsidRPr="00A776A8" w:rsidRDefault="0088383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b/>
          <w:bCs/>
          <w:sz w:val="27"/>
          <w:szCs w:val="27"/>
        </w:rPr>
        <w:t>His passion:</w:t>
      </w:r>
      <w:r w:rsidRPr="00A776A8">
        <w:rPr>
          <w:rFonts w:ascii="Arial" w:eastAsia="Times New Roman" w:hAnsi="Arial" w:cs="Arial"/>
          <w:sz w:val="27"/>
          <w:szCs w:val="27"/>
        </w:rPr>
        <w:t xml:space="preserve"> </w:t>
      </w:r>
      <w:r w:rsidRPr="00A776A8">
        <w:rPr>
          <w:rFonts w:ascii="Arial" w:eastAsia="Times New Roman" w:hAnsi="Arial" w:cs="Arial"/>
          <w:sz w:val="27"/>
          <w:szCs w:val="27"/>
        </w:rPr>
        <w:t>He loves what he's doing</w:t>
      </w:r>
      <w:r w:rsidRPr="00A776A8">
        <w:rPr>
          <w:rFonts w:ascii="Arial" w:eastAsia="Times New Roman" w:hAnsi="Arial" w:cs="Arial"/>
          <w:sz w:val="27"/>
          <w:szCs w:val="27"/>
        </w:rPr>
        <w:t xml:space="preserve"> because he does what he loves. </w:t>
      </w:r>
    </w:p>
    <w:p w:rsidR="0088383D" w:rsidRPr="00A776A8" w:rsidRDefault="0088383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  <w:proofErr w:type="spellStart"/>
      <w:r w:rsidRPr="00A776A8">
        <w:rPr>
          <w:rFonts w:ascii="Arial" w:eastAsia="Times New Roman" w:hAnsi="Arial" w:cs="Arial"/>
          <w:sz w:val="27"/>
          <w:szCs w:val="27"/>
        </w:rPr>
        <w:t>Elon</w:t>
      </w:r>
      <w:proofErr w:type="spellEnd"/>
      <w:r w:rsidRPr="00A776A8">
        <w:rPr>
          <w:rFonts w:ascii="Arial" w:eastAsia="Times New Roman" w:hAnsi="Arial" w:cs="Arial"/>
          <w:sz w:val="27"/>
          <w:szCs w:val="27"/>
        </w:rPr>
        <w:t xml:space="preserve"> is passionate about both </w:t>
      </w:r>
      <w:proofErr w:type="spellStart"/>
      <w:r w:rsidRPr="00A776A8">
        <w:rPr>
          <w:rFonts w:ascii="Arial" w:eastAsia="Times New Roman" w:hAnsi="Arial" w:cs="Arial"/>
          <w:sz w:val="27"/>
          <w:szCs w:val="27"/>
        </w:rPr>
        <w:t>SpaceX</w:t>
      </w:r>
      <w:proofErr w:type="spellEnd"/>
      <w:r w:rsidRPr="00A776A8">
        <w:rPr>
          <w:rFonts w:ascii="Arial" w:eastAsia="Times New Roman" w:hAnsi="Arial" w:cs="Arial"/>
          <w:sz w:val="27"/>
          <w:szCs w:val="27"/>
        </w:rPr>
        <w:t xml:space="preserve"> and Tesla equally. He has put in all his money, all his efforts into both the companies</w:t>
      </w:r>
      <w:r w:rsidRPr="00A776A8">
        <w:rPr>
          <w:rFonts w:ascii="Arial" w:eastAsia="Times New Roman" w:hAnsi="Arial" w:cs="Arial"/>
          <w:sz w:val="27"/>
          <w:szCs w:val="27"/>
        </w:rPr>
        <w:t xml:space="preserve"> so He is</w:t>
      </w:r>
      <w:r w:rsidRPr="00A776A8">
        <w:rPr>
          <w:rFonts w:ascii="Arial" w:eastAsia="Times New Roman" w:hAnsi="Arial" w:cs="Arial"/>
          <w:sz w:val="27"/>
          <w:szCs w:val="27"/>
        </w:rPr>
        <w:t xml:space="preserve"> a perfect case study for someone whose work ethic is fueled by his passion.</w:t>
      </w:r>
    </w:p>
    <w:p w:rsidR="0088383D" w:rsidRPr="00A776A8" w:rsidRDefault="0088383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5F785D" w:rsidRPr="00A776A8" w:rsidRDefault="005F785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b/>
          <w:bCs/>
          <w:sz w:val="27"/>
          <w:szCs w:val="27"/>
        </w:rPr>
        <w:t>How did he start:</w:t>
      </w:r>
      <w:r w:rsidRPr="00A776A8">
        <w:rPr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Pr="00A776A8">
        <w:rPr>
          <w:rFonts w:ascii="Arial" w:eastAsia="Times New Roman" w:hAnsi="Arial" w:cs="Arial"/>
          <w:sz w:val="27"/>
          <w:szCs w:val="27"/>
        </w:rPr>
        <w:t xml:space="preserve">After graduating, he briefly enrolled for a physics PhD at Stanford University, California before setting up online business directory Zip2 with his younger brother </w:t>
      </w:r>
      <w:proofErr w:type="spellStart"/>
      <w:r w:rsidRPr="00A776A8">
        <w:rPr>
          <w:rFonts w:ascii="Arial" w:eastAsia="Times New Roman" w:hAnsi="Arial" w:cs="Arial"/>
          <w:sz w:val="27"/>
          <w:szCs w:val="27"/>
        </w:rPr>
        <w:t>Kimbal</w:t>
      </w:r>
      <w:proofErr w:type="spellEnd"/>
      <w:r w:rsidRPr="00A776A8">
        <w:rPr>
          <w:rFonts w:ascii="Arial" w:eastAsia="Times New Roman" w:hAnsi="Arial" w:cs="Arial"/>
          <w:sz w:val="27"/>
          <w:szCs w:val="27"/>
        </w:rPr>
        <w:t xml:space="preserve"> in 1995. The pair sold the firm in 1999 for $307 million, with </w:t>
      </w:r>
      <w:proofErr w:type="spellStart"/>
      <w:r w:rsidRPr="00A776A8">
        <w:rPr>
          <w:rFonts w:ascii="Arial" w:eastAsia="Times New Roman" w:hAnsi="Arial" w:cs="Arial"/>
          <w:sz w:val="27"/>
          <w:szCs w:val="27"/>
        </w:rPr>
        <w:t>Elon</w:t>
      </w:r>
      <w:proofErr w:type="spellEnd"/>
      <w:r w:rsidRPr="00A776A8">
        <w:rPr>
          <w:rFonts w:ascii="Arial" w:eastAsia="Times New Roman" w:hAnsi="Arial" w:cs="Arial"/>
          <w:sz w:val="27"/>
          <w:szCs w:val="27"/>
        </w:rPr>
        <w:t xml:space="preserve"> Musk himself receiving $22 million from the deal.</w:t>
      </w:r>
    </w:p>
    <w:p w:rsidR="005F785D" w:rsidRPr="00A776A8" w:rsidRDefault="005F785D" w:rsidP="0088383D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sz w:val="27"/>
          <w:szCs w:val="27"/>
        </w:rPr>
      </w:pPr>
    </w:p>
    <w:p w:rsidR="00AD1CA2" w:rsidRPr="00A776A8" w:rsidRDefault="00AD1CA2" w:rsidP="00883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b/>
          <w:bCs/>
          <w:sz w:val="27"/>
          <w:szCs w:val="27"/>
        </w:rPr>
        <w:t>Born: </w:t>
      </w:r>
      <w:r w:rsidRPr="00A776A8">
        <w:rPr>
          <w:rFonts w:ascii="Arial" w:eastAsia="Times New Roman" w:hAnsi="Arial" w:cs="Arial"/>
          <w:sz w:val="27"/>
          <w:szCs w:val="27"/>
        </w:rPr>
        <w:t>June 28, 1971 (age 51 years)</w:t>
      </w:r>
    </w:p>
    <w:p w:rsidR="00AD1CA2" w:rsidRPr="00A776A8" w:rsidRDefault="00AD1CA2" w:rsidP="008838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b/>
          <w:bCs/>
          <w:sz w:val="27"/>
          <w:szCs w:val="27"/>
        </w:rPr>
        <w:t>Nationality</w:t>
      </w:r>
      <w:r w:rsidRPr="00A776A8">
        <w:rPr>
          <w:rFonts w:ascii="Arial" w:eastAsia="Times New Roman" w:hAnsi="Arial" w:cs="Arial"/>
          <w:sz w:val="27"/>
          <w:szCs w:val="27"/>
        </w:rPr>
        <w:t>: South African, American and Canadian</w:t>
      </w:r>
    </w:p>
    <w:p w:rsidR="00AD1CA2" w:rsidRPr="00A776A8" w:rsidRDefault="00AD1CA2" w:rsidP="0088383D">
      <w:pPr>
        <w:shd w:val="clear" w:color="auto" w:fill="FFFFFF"/>
        <w:jc w:val="both"/>
        <w:rPr>
          <w:rFonts w:ascii="Arial" w:eastAsia="Times New Roman" w:hAnsi="Arial" w:cs="Arial"/>
          <w:sz w:val="27"/>
          <w:szCs w:val="27"/>
        </w:rPr>
      </w:pPr>
      <w:r w:rsidRPr="00A776A8">
        <w:rPr>
          <w:rFonts w:ascii="Arial" w:eastAsia="Times New Roman" w:hAnsi="Arial" w:cs="Arial"/>
          <w:b/>
          <w:bCs/>
          <w:sz w:val="27"/>
          <w:szCs w:val="27"/>
        </w:rPr>
        <w:t>Net</w:t>
      </w:r>
      <w:r w:rsidRPr="00A776A8">
        <w:rPr>
          <w:rFonts w:ascii="Arial" w:eastAsia="Times New Roman" w:hAnsi="Arial" w:cs="Arial"/>
          <w:sz w:val="27"/>
          <w:szCs w:val="27"/>
        </w:rPr>
        <w:t xml:space="preserve"> </w:t>
      </w:r>
      <w:r w:rsidRPr="00A776A8">
        <w:rPr>
          <w:rFonts w:ascii="Arial" w:eastAsia="Times New Roman" w:hAnsi="Arial" w:cs="Arial"/>
          <w:b/>
          <w:bCs/>
          <w:sz w:val="27"/>
          <w:szCs w:val="27"/>
        </w:rPr>
        <w:t>Worth</w:t>
      </w:r>
      <w:r w:rsidRPr="00A776A8">
        <w:rPr>
          <w:rFonts w:ascii="Arial" w:eastAsia="Times New Roman" w:hAnsi="Arial" w:cs="Arial"/>
          <w:sz w:val="27"/>
          <w:szCs w:val="27"/>
        </w:rPr>
        <w:t>: 254.6 billion USD</w:t>
      </w:r>
    </w:p>
    <w:p w:rsidR="00AD1CA2" w:rsidRPr="00AD1CA2" w:rsidRDefault="00AD1CA2" w:rsidP="00AD1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</w:rPr>
      </w:pPr>
    </w:p>
    <w:p w:rsidR="00856DE4" w:rsidRDefault="00A776A8"/>
    <w:sectPr w:rsidR="0085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A2"/>
    <w:rsid w:val="00141D7E"/>
    <w:rsid w:val="005F785D"/>
    <w:rsid w:val="006732D5"/>
    <w:rsid w:val="0088383D"/>
    <w:rsid w:val="00A776A8"/>
    <w:rsid w:val="00A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14E2-7B21-47CB-9E6D-B965FE03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CA2"/>
    <w:rPr>
      <w:color w:val="0000FF"/>
      <w:u w:val="single"/>
    </w:rPr>
  </w:style>
  <w:style w:type="character" w:customStyle="1" w:styleId="w8qarf">
    <w:name w:val="w8qarf"/>
    <w:basedOn w:val="DefaultParagraphFont"/>
    <w:rsid w:val="00AD1CA2"/>
  </w:style>
  <w:style w:type="character" w:customStyle="1" w:styleId="etvozd">
    <w:name w:val="etvozd"/>
    <w:basedOn w:val="DefaultParagraphFont"/>
    <w:rsid w:val="00AD1CA2"/>
  </w:style>
  <w:style w:type="character" w:customStyle="1" w:styleId="lrzxr">
    <w:name w:val="lrzxr"/>
    <w:basedOn w:val="DefaultParagraphFont"/>
    <w:rsid w:val="00AD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6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9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6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5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2022-09-27T15:07:00Z</dcterms:created>
  <dcterms:modified xsi:type="dcterms:W3CDTF">2022-09-27T15:40:00Z</dcterms:modified>
</cp:coreProperties>
</file>