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914" w:rsidRDefault="007C2F3E">
      <w:pPr>
        <w:bidi/>
        <w:jc w:val="center"/>
        <w:rPr>
          <w:rFonts w:ascii="Arimo" w:eastAsia="Arimo" w:hAnsi="Arimo" w:cs="Arimo"/>
          <w:b/>
          <w:sz w:val="40"/>
          <w:szCs w:val="40"/>
        </w:rPr>
      </w:pPr>
      <w:r>
        <w:rPr>
          <w:rFonts w:ascii="Arimo" w:eastAsia="Arimo" w:hAnsi="Arimo" w:cs="Arimo"/>
          <w:b/>
          <w:sz w:val="40"/>
          <w:szCs w:val="40"/>
          <w:rtl/>
        </w:rPr>
        <w:t>المدرسة الوطنية الأرثوذكسية – الأشرفية</w:t>
      </w:r>
    </w:p>
    <w:p w:rsidR="00576914" w:rsidRDefault="007C2F3E">
      <w:pPr>
        <w:bidi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الصف : الثامن الأساسي ( أ+ب )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المبحث: التربية المهنية </w:t>
      </w:r>
    </w:p>
    <w:p w:rsidR="00576914" w:rsidRDefault="007C2F3E">
      <w:pPr>
        <w:bidi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  <w:rtl/>
        </w:rPr>
        <w:t>إسم الطالبـ/ـة :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الحوادث المرورية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295275</wp:posOffset>
                </wp:positionV>
                <wp:extent cx="94297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6914" w:rsidRDefault="007C2F3E">
      <w:pPr>
        <w:bidi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يجب على كل طالب سؤال خمسة سائقين عن اسباب حوادث مرورية حصلت معهم</w:t>
      </w:r>
    </w:p>
    <w:tbl>
      <w:tblPr>
        <w:tblStyle w:val="a"/>
        <w:bidiVisual/>
        <w:tblW w:w="12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576914">
        <w:trPr>
          <w:trHeight w:val="1426"/>
        </w:trPr>
        <w:tc>
          <w:tcPr>
            <w:tcW w:w="6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الرقم</w:t>
            </w:r>
          </w:p>
        </w:tc>
        <w:tc>
          <w:tcPr>
            <w:tcW w:w="2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إسم السائق</w:t>
            </w:r>
          </w:p>
        </w:tc>
        <w:tc>
          <w:tcPr>
            <w:tcW w:w="22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 الحادث</w:t>
            </w:r>
          </w:p>
        </w:tc>
        <w:tc>
          <w:tcPr>
            <w:tcW w:w="27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سبب </w:t>
            </w:r>
            <w:r>
              <w:rPr>
                <w:sz w:val="32"/>
                <w:szCs w:val="32"/>
                <w:rtl/>
              </w:rPr>
              <w:t>الحادث</w:t>
            </w:r>
          </w:p>
        </w:tc>
        <w:tc>
          <w:tcPr>
            <w:tcW w:w="26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نتائج الحادث</w:t>
            </w:r>
          </w:p>
        </w:tc>
        <w:tc>
          <w:tcPr>
            <w:tcW w:w="21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النصيحة المقدمة للسائق</w:t>
            </w:r>
          </w:p>
        </w:tc>
      </w:tr>
      <w:tr w:rsidR="00576914">
        <w:trPr>
          <w:trHeight w:val="1520"/>
        </w:trPr>
        <w:tc>
          <w:tcPr>
            <w:tcW w:w="699" w:type="dxa"/>
            <w:tcBorders>
              <w:top w:val="single" w:sz="24" w:space="0" w:color="000000"/>
            </w:tcBorders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97" w:type="dxa"/>
            <w:tcBorders>
              <w:top w:val="single" w:sz="24" w:space="0" w:color="000000"/>
            </w:tcBorders>
          </w:tcPr>
          <w:p w:rsidR="00576914" w:rsidRDefault="007C2F3E">
            <w:pPr>
              <w:bidi/>
            </w:pPr>
            <w:r>
              <w:rPr>
                <w:rtl/>
              </w:rPr>
              <w:t>شحادة</w:t>
            </w:r>
          </w:p>
        </w:tc>
        <w:tc>
          <w:tcPr>
            <w:tcW w:w="2229" w:type="dxa"/>
            <w:tcBorders>
              <w:top w:val="single" w:sz="24" w:space="0" w:color="000000"/>
            </w:tcBorders>
          </w:tcPr>
          <w:p w:rsidR="00576914" w:rsidRDefault="007C2F3E">
            <w:pPr>
              <w:bidi/>
            </w:pPr>
            <w:r>
              <w:rPr>
                <w:rtl/>
              </w:rPr>
              <w:t>تصادم مركبتين</w:t>
            </w:r>
          </w:p>
        </w:tc>
        <w:tc>
          <w:tcPr>
            <w:tcW w:w="2764" w:type="dxa"/>
            <w:tcBorders>
              <w:top w:val="single" w:sz="24" w:space="0" w:color="000000"/>
            </w:tcBorders>
          </w:tcPr>
          <w:p w:rsidR="00576914" w:rsidRDefault="007C2F3E">
            <w:pPr>
              <w:bidi/>
            </w:pPr>
            <w:r>
              <w:rPr>
                <w:rtl/>
              </w:rPr>
              <w:t>خلل بالكوابح</w:t>
            </w:r>
          </w:p>
        </w:tc>
        <w:tc>
          <w:tcPr>
            <w:tcW w:w="2642" w:type="dxa"/>
            <w:tcBorders>
              <w:top w:val="single" w:sz="24" w:space="0" w:color="000000"/>
            </w:tcBorders>
          </w:tcPr>
          <w:p w:rsidR="00576914" w:rsidRDefault="007C2F3E">
            <w:pPr>
              <w:bidi/>
            </w:pPr>
            <w:r>
              <w:rPr>
                <w:rtl/>
              </w:rPr>
              <w:t>ضرر في خلفية السيارة</w:t>
            </w:r>
          </w:p>
        </w:tc>
        <w:tc>
          <w:tcPr>
            <w:tcW w:w="2154" w:type="dxa"/>
            <w:tcBorders>
              <w:top w:val="single" w:sz="24" w:space="0" w:color="000000"/>
            </w:tcBorders>
          </w:tcPr>
          <w:p w:rsidR="00576914" w:rsidRDefault="007C2F3E">
            <w:pPr>
              <w:bidi/>
            </w:pPr>
            <w:r>
              <w:rPr>
                <w:rtl/>
              </w:rPr>
              <w:t>إصلاح الكوابح</w:t>
            </w:r>
          </w:p>
        </w:tc>
      </w:tr>
      <w:tr w:rsidR="00576914">
        <w:trPr>
          <w:trHeight w:val="1426"/>
        </w:trPr>
        <w:tc>
          <w:tcPr>
            <w:tcW w:w="699" w:type="dxa"/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97" w:type="dxa"/>
          </w:tcPr>
          <w:p w:rsidR="00576914" w:rsidRDefault="007C2F3E">
            <w:pPr>
              <w:bidi/>
            </w:pPr>
            <w:r>
              <w:rPr>
                <w:rtl/>
              </w:rPr>
              <w:t>انطون</w:t>
            </w:r>
          </w:p>
        </w:tc>
        <w:tc>
          <w:tcPr>
            <w:tcW w:w="2229" w:type="dxa"/>
          </w:tcPr>
          <w:p w:rsidR="00576914" w:rsidRDefault="007C2F3E">
            <w:pPr>
              <w:bidi/>
            </w:pPr>
            <w:r>
              <w:rPr>
                <w:rtl/>
              </w:rPr>
              <w:t>التفاف السيارة حول نفسها</w:t>
            </w:r>
          </w:p>
        </w:tc>
        <w:tc>
          <w:tcPr>
            <w:tcW w:w="2764" w:type="dxa"/>
          </w:tcPr>
          <w:p w:rsidR="00576914" w:rsidRDefault="007C2F3E">
            <w:pPr>
              <w:bidi/>
            </w:pPr>
            <w:r>
              <w:rPr>
                <w:rtl/>
              </w:rPr>
              <w:t>تجاوز</w:t>
            </w:r>
          </w:p>
        </w:tc>
        <w:tc>
          <w:tcPr>
            <w:tcW w:w="2642" w:type="dxa"/>
          </w:tcPr>
          <w:p w:rsidR="00576914" w:rsidRDefault="007C2F3E">
            <w:pPr>
              <w:bidi/>
            </w:pPr>
            <w:r>
              <w:rPr>
                <w:rtl/>
              </w:rPr>
              <w:t>دون اضرار</w:t>
            </w:r>
          </w:p>
        </w:tc>
        <w:tc>
          <w:tcPr>
            <w:tcW w:w="2154" w:type="dxa"/>
          </w:tcPr>
          <w:p w:rsidR="00576914" w:rsidRDefault="007C2F3E">
            <w:pPr>
              <w:bidi/>
            </w:pPr>
            <w:r>
              <w:rPr>
                <w:rtl/>
              </w:rPr>
              <w:t>عدم التجاوز</w:t>
            </w:r>
          </w:p>
        </w:tc>
      </w:tr>
      <w:tr w:rsidR="00576914">
        <w:trPr>
          <w:trHeight w:val="1520"/>
        </w:trPr>
        <w:tc>
          <w:tcPr>
            <w:tcW w:w="699" w:type="dxa"/>
            <w:vAlign w:val="center"/>
          </w:tcPr>
          <w:p w:rsidR="00576914" w:rsidRDefault="007C2F3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97" w:type="dxa"/>
          </w:tcPr>
          <w:p w:rsidR="00576914" w:rsidRDefault="007C2F3E">
            <w:pPr>
              <w:bidi/>
            </w:pPr>
            <w:r>
              <w:rPr>
                <w:rtl/>
              </w:rPr>
              <w:t>خليل</w:t>
            </w:r>
          </w:p>
        </w:tc>
        <w:tc>
          <w:tcPr>
            <w:tcW w:w="2229" w:type="dxa"/>
          </w:tcPr>
          <w:p w:rsidR="00576914" w:rsidRDefault="007C2F3E">
            <w:pPr>
              <w:bidi/>
            </w:pPr>
            <w:r>
              <w:rPr>
                <w:rtl/>
              </w:rPr>
              <w:t>اصطدام السيارة</w:t>
            </w:r>
          </w:p>
        </w:tc>
        <w:tc>
          <w:tcPr>
            <w:tcW w:w="2764" w:type="dxa"/>
          </w:tcPr>
          <w:p w:rsidR="00576914" w:rsidRDefault="007C2F3E">
            <w:pPr>
              <w:bidi/>
            </w:pPr>
            <w:r>
              <w:rPr>
                <w:rtl/>
              </w:rPr>
              <w:t>السرعة</w:t>
            </w:r>
          </w:p>
        </w:tc>
        <w:tc>
          <w:tcPr>
            <w:tcW w:w="2642" w:type="dxa"/>
          </w:tcPr>
          <w:p w:rsidR="00576914" w:rsidRDefault="007C2F3E">
            <w:pPr>
              <w:bidi/>
            </w:pPr>
            <w:r>
              <w:rPr>
                <w:rtl/>
              </w:rPr>
              <w:t>تحطم مقدمة السيارة</w:t>
            </w:r>
          </w:p>
        </w:tc>
        <w:tc>
          <w:tcPr>
            <w:tcW w:w="2154" w:type="dxa"/>
          </w:tcPr>
          <w:p w:rsidR="00576914" w:rsidRDefault="007C2F3E">
            <w:pPr>
              <w:bidi/>
            </w:pPr>
            <w:r>
              <w:rPr>
                <w:rtl/>
              </w:rPr>
              <w:t>تخفيف السرعة</w:t>
            </w:r>
          </w:p>
        </w:tc>
      </w:tr>
    </w:tbl>
    <w:p w:rsidR="00576914" w:rsidRDefault="00576914">
      <w:pPr>
        <w:bidi/>
      </w:pPr>
    </w:p>
    <w:sectPr w:rsidR="0057691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14"/>
    <w:rsid w:val="00576914"/>
    <w:rsid w:val="007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53407D-E5AC-A04D-A76B-43106B5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962799234866</cp:lastModifiedBy>
  <cp:revision>2</cp:revision>
  <dcterms:created xsi:type="dcterms:W3CDTF">2022-09-28T11:51:00Z</dcterms:created>
  <dcterms:modified xsi:type="dcterms:W3CDTF">2022-09-28T11:51:00Z</dcterms:modified>
</cp:coreProperties>
</file>