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29E" w:rsidRDefault="00D6129E" w:rsidP="00D6129E">
      <w:pPr>
        <w:pStyle w:val="Title"/>
        <w:rPr>
          <w:b/>
          <w:bCs/>
          <w:i/>
          <w:iCs/>
          <w:u w:val="single"/>
        </w:rPr>
      </w:pPr>
      <w:r>
        <w:t xml:space="preserve">                     </w:t>
      </w:r>
      <w:r w:rsidRPr="00D6129E">
        <w:rPr>
          <w:b/>
          <w:bCs/>
          <w:i/>
          <w:iCs/>
          <w:u w:val="single"/>
        </w:rPr>
        <w:t xml:space="preserve">  CYBER CRIME</w:t>
      </w:r>
    </w:p>
    <w:p w:rsidR="00D6129E" w:rsidRDefault="00D6129E" w:rsidP="00D6129E">
      <w:pPr>
        <w:rPr>
          <w:sz w:val="36"/>
          <w:szCs w:val="36"/>
        </w:rPr>
      </w:pPr>
    </w:p>
    <w:p w:rsidR="00D6129E" w:rsidRDefault="00D6129E" w:rsidP="00D6129E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CyberCrime</w:t>
      </w:r>
      <w:proofErr w:type="spellEnd"/>
      <w:r>
        <w:rPr>
          <w:sz w:val="36"/>
          <w:szCs w:val="36"/>
        </w:rPr>
        <w:t xml:space="preserve"> is criminal activity that either targets</w:t>
      </w:r>
    </w:p>
    <w:p w:rsidR="00D6129E" w:rsidRDefault="00D6129E" w:rsidP="00D6129E">
      <w:pPr>
        <w:rPr>
          <w:sz w:val="36"/>
          <w:szCs w:val="36"/>
        </w:rPr>
      </w:pPr>
      <w:r>
        <w:rPr>
          <w:sz w:val="36"/>
          <w:szCs w:val="36"/>
        </w:rPr>
        <w:t>Or uses a computer, a computer network or a networked</w:t>
      </w:r>
    </w:p>
    <w:p w:rsidR="00D6129E" w:rsidRDefault="00D6129E" w:rsidP="00D6129E">
      <w:pPr>
        <w:rPr>
          <w:sz w:val="36"/>
          <w:szCs w:val="36"/>
        </w:rPr>
      </w:pPr>
      <w:r>
        <w:rPr>
          <w:sz w:val="36"/>
          <w:szCs w:val="36"/>
        </w:rPr>
        <w:t xml:space="preserve">Device. Most but not all cybercrime is committed by cybercriminals or hackers who want to make money. </w:t>
      </w:r>
      <w:proofErr w:type="spellStart"/>
      <w:r>
        <w:rPr>
          <w:sz w:val="36"/>
          <w:szCs w:val="36"/>
        </w:rPr>
        <w:t>Cyber crime</w:t>
      </w:r>
      <w:proofErr w:type="spellEnd"/>
      <w:r>
        <w:rPr>
          <w:sz w:val="36"/>
          <w:szCs w:val="36"/>
        </w:rPr>
        <w:t xml:space="preserve"> is </w:t>
      </w:r>
      <w:proofErr w:type="spellStart"/>
      <w:r>
        <w:rPr>
          <w:sz w:val="36"/>
          <w:szCs w:val="36"/>
        </w:rPr>
        <w:t>carriedout</w:t>
      </w:r>
      <w:proofErr w:type="spellEnd"/>
      <w:r>
        <w:rPr>
          <w:sz w:val="36"/>
          <w:szCs w:val="36"/>
        </w:rPr>
        <w:t xml:space="preserve"> by individuals or organizations.</w:t>
      </w:r>
      <w:r w:rsidR="00653316" w:rsidRPr="00653316">
        <w:rPr>
          <w:sz w:val="36"/>
          <w:szCs w:val="36"/>
        </w:rPr>
        <w:t xml:space="preserve"> </w:t>
      </w:r>
      <w:bookmarkStart w:id="0" w:name="_GoBack"/>
      <w:r w:rsidR="00653316" w:rsidRPr="00653316">
        <w:rPr>
          <w:sz w:val="36"/>
          <w:szCs w:val="36"/>
        </w:rPr>
        <w:drawing>
          <wp:inline distT="0" distB="0" distL="0" distR="0" wp14:anchorId="045BBF0A" wp14:editId="4EBC83C0">
            <wp:extent cx="2750820" cy="274141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3448" cy="274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0BB5" w:rsidRPr="00653316" w:rsidRDefault="00653316" w:rsidP="00653316">
      <w:pPr>
        <w:rPr>
          <w:b/>
          <w:bCs/>
          <w:i/>
          <w:iCs/>
          <w:sz w:val="36"/>
          <w:szCs w:val="36"/>
        </w:rPr>
      </w:pPr>
      <w:r w:rsidRPr="00653316">
        <w:rPr>
          <w:b/>
          <w:bCs/>
          <w:i/>
          <w:iCs/>
          <w:sz w:val="36"/>
          <w:szCs w:val="36"/>
        </w:rPr>
        <w:t>The danger of cybercrime</w:t>
      </w:r>
    </w:p>
    <w:p w:rsidR="00D70BB5" w:rsidRDefault="00D70BB5" w:rsidP="00653316">
      <w:pPr>
        <w:rPr>
          <w:sz w:val="36"/>
          <w:szCs w:val="36"/>
        </w:rPr>
      </w:pPr>
      <w:r>
        <w:rPr>
          <w:sz w:val="36"/>
          <w:szCs w:val="36"/>
        </w:rPr>
        <w:t xml:space="preserve">A </w:t>
      </w:r>
      <w:proofErr w:type="spellStart"/>
      <w:r>
        <w:rPr>
          <w:sz w:val="36"/>
          <w:szCs w:val="36"/>
        </w:rPr>
        <w:t>primay</w:t>
      </w:r>
      <w:proofErr w:type="spellEnd"/>
      <w:r>
        <w:rPr>
          <w:sz w:val="36"/>
          <w:szCs w:val="36"/>
        </w:rPr>
        <w:t xml:space="preserve"> effect of cybercrime is financial. Cybercrime can include many different types of profit-driven criminal activity, including ransomware attacks, email and internet fraud, and identity fraud, as well as attempts to steal financial account, </w:t>
      </w:r>
      <w:r>
        <w:rPr>
          <w:sz w:val="36"/>
          <w:szCs w:val="36"/>
        </w:rPr>
        <w:lastRenderedPageBreak/>
        <w:t>cre</w:t>
      </w:r>
      <w:r w:rsidR="00653316">
        <w:rPr>
          <w:sz w:val="36"/>
          <w:szCs w:val="36"/>
        </w:rPr>
        <w:t>dits or other payments card information.</w:t>
      </w:r>
      <w:r w:rsidR="00653316" w:rsidRPr="00653316">
        <w:rPr>
          <w:sz w:val="36"/>
          <w:szCs w:val="36"/>
        </w:rPr>
        <w:t xml:space="preserve"> </w:t>
      </w:r>
      <w:r w:rsidR="00653316" w:rsidRPr="00653316">
        <w:rPr>
          <w:sz w:val="36"/>
          <w:szCs w:val="36"/>
        </w:rPr>
        <w:drawing>
          <wp:inline distT="0" distB="0" distL="0" distR="0" wp14:anchorId="3EAE4E71" wp14:editId="40040933">
            <wp:extent cx="3611880" cy="156977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0555" cy="157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16" w:rsidRPr="00653316" w:rsidRDefault="00653316" w:rsidP="00D6129E">
      <w:pPr>
        <w:rPr>
          <w:b/>
          <w:bCs/>
          <w:i/>
          <w:iCs/>
          <w:sz w:val="36"/>
          <w:szCs w:val="36"/>
        </w:rPr>
      </w:pPr>
      <w:r w:rsidRPr="00653316">
        <w:rPr>
          <w:b/>
          <w:bCs/>
          <w:i/>
          <w:iCs/>
          <w:sz w:val="36"/>
          <w:szCs w:val="36"/>
        </w:rPr>
        <w:t>Why cybercrime is serious around the world</w:t>
      </w:r>
    </w:p>
    <w:p w:rsidR="00653316" w:rsidRDefault="00653316" w:rsidP="00653316">
      <w:pPr>
        <w:rPr>
          <w:sz w:val="36"/>
          <w:szCs w:val="36"/>
        </w:rPr>
      </w:pPr>
      <w:r>
        <w:rPr>
          <w:sz w:val="36"/>
          <w:szCs w:val="36"/>
        </w:rPr>
        <w:t xml:space="preserve">Social engineering and phishing attacks are some of the toughest </w:t>
      </w:r>
      <w:proofErr w:type="spellStart"/>
      <w:r>
        <w:rPr>
          <w:sz w:val="36"/>
          <w:szCs w:val="36"/>
        </w:rPr>
        <w:t>cybercimes</w:t>
      </w:r>
      <w:proofErr w:type="spellEnd"/>
      <w:r>
        <w:rPr>
          <w:sz w:val="36"/>
          <w:szCs w:val="36"/>
        </w:rPr>
        <w:t xml:space="preserve"> to combat simply because these attacks rely more on human error than on cybersecurity protocol and technology. A recent study shows that close to 83% of companies reported that they experienced phishing attacks in 2018.</w:t>
      </w:r>
    </w:p>
    <w:p w:rsidR="00D70BB5" w:rsidRDefault="00D70BB5" w:rsidP="00D6129E">
      <w:pPr>
        <w:rPr>
          <w:sz w:val="36"/>
          <w:szCs w:val="36"/>
        </w:rPr>
      </w:pPr>
    </w:p>
    <w:p w:rsidR="00D70BB5" w:rsidRPr="00D6129E" w:rsidRDefault="00D70BB5" w:rsidP="00D6129E">
      <w:pPr>
        <w:rPr>
          <w:sz w:val="36"/>
          <w:szCs w:val="36"/>
        </w:rPr>
      </w:pPr>
    </w:p>
    <w:sectPr w:rsidR="00D70BB5" w:rsidRPr="00D612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29E"/>
    <w:rsid w:val="004C2080"/>
    <w:rsid w:val="00653316"/>
    <w:rsid w:val="00D6129E"/>
    <w:rsid w:val="00D7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D0236"/>
  <w15:chartTrackingRefBased/>
  <w15:docId w15:val="{4DA3CBEC-3E20-4A6E-A772-3D22D71B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612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129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XPS</dc:creator>
  <cp:keywords/>
  <dc:description/>
  <cp:lastModifiedBy>XPS</cp:lastModifiedBy>
  <cp:revision>1</cp:revision>
  <dcterms:created xsi:type="dcterms:W3CDTF">2022-09-22T17:18:00Z</dcterms:created>
  <dcterms:modified xsi:type="dcterms:W3CDTF">2022-09-22T17:46:00Z</dcterms:modified>
</cp:coreProperties>
</file>