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CB25" w14:textId="354243F6" w:rsidR="00A20634" w:rsidRDefault="00211D38" w:rsidP="00211D38">
      <w:pPr>
        <w:jc w:val="center"/>
        <w:rPr>
          <w:sz w:val="52"/>
          <w:szCs w:val="52"/>
        </w:rPr>
      </w:pPr>
      <w:r w:rsidRPr="00211D38">
        <w:rPr>
          <w:sz w:val="52"/>
          <w:szCs w:val="52"/>
        </w:rPr>
        <w:t>Ne</w:t>
      </w:r>
      <w:r>
        <w:rPr>
          <w:sz w:val="52"/>
          <w:szCs w:val="52"/>
        </w:rPr>
        <w:t>t</w:t>
      </w:r>
      <w:r w:rsidRPr="00211D38">
        <w:rPr>
          <w:sz w:val="52"/>
          <w:szCs w:val="52"/>
        </w:rPr>
        <w:t xml:space="preserve">work </w:t>
      </w:r>
      <w:r>
        <w:rPr>
          <w:sz w:val="52"/>
          <w:szCs w:val="52"/>
        </w:rPr>
        <w:t>H</w:t>
      </w:r>
      <w:r w:rsidRPr="00211D38">
        <w:rPr>
          <w:sz w:val="52"/>
          <w:szCs w:val="52"/>
        </w:rPr>
        <w:t>ardware</w:t>
      </w:r>
      <w:r w:rsidR="00144FC8">
        <w:rPr>
          <w:sz w:val="52"/>
          <w:szCs w:val="52"/>
        </w:rPr>
        <w:t xml:space="preserve">           </w:t>
      </w:r>
    </w:p>
    <w:p w14:paraId="30378135" w14:textId="0E70036E" w:rsidR="00211D38" w:rsidRDefault="00211D38" w:rsidP="00211D38">
      <w:pPr>
        <w:rPr>
          <w:sz w:val="40"/>
          <w:szCs w:val="40"/>
        </w:rPr>
      </w:pPr>
      <w:r>
        <w:rPr>
          <w:sz w:val="40"/>
          <w:szCs w:val="40"/>
        </w:rPr>
        <w:t>Question 1:</w:t>
      </w:r>
    </w:p>
    <w:p w14:paraId="493AAA46" w14:textId="5D16B429" w:rsidR="00211D38" w:rsidRDefault="00211D38" w:rsidP="00211D38">
      <w:pPr>
        <w:rPr>
          <w:sz w:val="40"/>
          <w:szCs w:val="40"/>
        </w:rPr>
      </w:pPr>
      <w:r>
        <w:rPr>
          <w:sz w:val="40"/>
          <w:szCs w:val="40"/>
        </w:rPr>
        <w:t>A server stored and</w:t>
      </w:r>
      <w:r w:rsidR="001734AB">
        <w:rPr>
          <w:sz w:val="40"/>
          <w:szCs w:val="40"/>
        </w:rPr>
        <w:t xml:space="preserve"> sends </w:t>
      </w:r>
      <w:r>
        <w:rPr>
          <w:sz w:val="40"/>
          <w:szCs w:val="40"/>
        </w:rPr>
        <w:t>computer files and messages to users and to devices like printers.</w:t>
      </w:r>
    </w:p>
    <w:p w14:paraId="7CC97C58" w14:textId="5052BABB" w:rsidR="00211D38" w:rsidRDefault="00211D38" w:rsidP="00211D38">
      <w:pPr>
        <w:rPr>
          <w:sz w:val="40"/>
          <w:szCs w:val="40"/>
        </w:rPr>
      </w:pPr>
      <w:r>
        <w:rPr>
          <w:sz w:val="40"/>
          <w:szCs w:val="40"/>
        </w:rPr>
        <w:t>Question 2:</w:t>
      </w:r>
    </w:p>
    <w:p w14:paraId="362EBCE3" w14:textId="165EE14A" w:rsidR="001734AB" w:rsidRDefault="001734AB" w:rsidP="001734AB">
      <w:pPr>
        <w:rPr>
          <w:sz w:val="40"/>
          <w:szCs w:val="40"/>
        </w:rPr>
      </w:pPr>
      <w:r>
        <w:rPr>
          <w:sz w:val="40"/>
          <w:szCs w:val="40"/>
        </w:rPr>
        <w:t>A wireless connection needs a special piece of hardware called a wireless access point (WAP).</w:t>
      </w:r>
    </w:p>
    <w:p w14:paraId="01D008D0" w14:textId="4B0A673B" w:rsidR="001734AB" w:rsidRDefault="001734AB" w:rsidP="001734AB">
      <w:pPr>
        <w:rPr>
          <w:sz w:val="40"/>
          <w:szCs w:val="40"/>
        </w:rPr>
      </w:pPr>
      <w:r>
        <w:rPr>
          <w:sz w:val="40"/>
          <w:szCs w:val="40"/>
        </w:rPr>
        <w:t>Question 3:</w:t>
      </w:r>
    </w:p>
    <w:p w14:paraId="69271035" w14:textId="0B8329BA" w:rsidR="001734AB" w:rsidRDefault="00BA463A" w:rsidP="001734AB">
      <w:pPr>
        <w:rPr>
          <w:sz w:val="40"/>
          <w:szCs w:val="40"/>
        </w:rPr>
      </w:pPr>
      <w:r>
        <w:rPr>
          <w:sz w:val="40"/>
          <w:szCs w:val="40"/>
        </w:rPr>
        <w:t>The modem takes data sent by one network and translates it into a form that can be understood by the second network.</w:t>
      </w:r>
    </w:p>
    <w:p w14:paraId="41E46D08" w14:textId="193D9CC8" w:rsidR="00BA463A" w:rsidRDefault="00BA463A" w:rsidP="001734AB">
      <w:pPr>
        <w:rPr>
          <w:sz w:val="40"/>
          <w:szCs w:val="40"/>
        </w:rPr>
      </w:pPr>
      <w:r>
        <w:rPr>
          <w:sz w:val="40"/>
          <w:szCs w:val="40"/>
        </w:rPr>
        <w:t>Question 4:</w:t>
      </w:r>
    </w:p>
    <w:p w14:paraId="6BB46D1C" w14:textId="54D5F618" w:rsidR="00BA463A" w:rsidRDefault="00BA463A" w:rsidP="001734AB">
      <w:pPr>
        <w:rPr>
          <w:sz w:val="40"/>
          <w:szCs w:val="40"/>
        </w:rPr>
      </w:pPr>
      <w:r>
        <w:rPr>
          <w:sz w:val="40"/>
          <w:szCs w:val="40"/>
        </w:rPr>
        <w:t>Because it is more secure and works faster.</w:t>
      </w:r>
    </w:p>
    <w:p w14:paraId="55879F6C" w14:textId="47F79B11" w:rsidR="001734AB" w:rsidRPr="00211D38" w:rsidRDefault="00144FC8" w:rsidP="001734AB">
      <w:pPr>
        <w:rPr>
          <w:sz w:val="40"/>
          <w:szCs w:val="40"/>
        </w:rPr>
      </w:pPr>
      <w:r>
        <w:rPr>
          <w:sz w:val="40"/>
          <w:szCs w:val="40"/>
        </w:rPr>
        <w:t xml:space="preserve">By </w:t>
      </w:r>
      <w:proofErr w:type="spellStart"/>
      <w:r>
        <w:rPr>
          <w:sz w:val="40"/>
          <w:szCs w:val="40"/>
        </w:rPr>
        <w:t>sanad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kakish</w:t>
      </w:r>
      <w:proofErr w:type="spellEnd"/>
      <w:r>
        <w:rPr>
          <w:sz w:val="40"/>
          <w:szCs w:val="40"/>
        </w:rPr>
        <w:t xml:space="preserve"> </w:t>
      </w:r>
    </w:p>
    <w:sectPr w:rsidR="001734AB" w:rsidRPr="0021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38"/>
    <w:rsid w:val="00144FC8"/>
    <w:rsid w:val="001734AB"/>
    <w:rsid w:val="00211D38"/>
    <w:rsid w:val="00A20634"/>
    <w:rsid w:val="00B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93D6"/>
  <w15:chartTrackingRefBased/>
  <w15:docId w15:val="{A5E19265-CD98-43D3-9121-2D499B45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Ramzi Rufael Kakish</dc:creator>
  <cp:keywords/>
  <dc:description/>
  <cp:lastModifiedBy>Faisal Ramzi Rufael Kakish</cp:lastModifiedBy>
  <cp:revision>1</cp:revision>
  <dcterms:created xsi:type="dcterms:W3CDTF">2022-09-12T15:38:00Z</dcterms:created>
  <dcterms:modified xsi:type="dcterms:W3CDTF">2022-09-12T16:49:00Z</dcterms:modified>
</cp:coreProperties>
</file>