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A6" w:rsidRDefault="00113FB0" w:rsidP="00113FB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Computer </w:t>
      </w:r>
      <w:proofErr w:type="spellStart"/>
      <w:proofErr w:type="gramStart"/>
      <w:r>
        <w:rPr>
          <w:b/>
          <w:bCs/>
          <w:sz w:val="44"/>
          <w:szCs w:val="44"/>
        </w:rPr>
        <w:t>hw</w:t>
      </w:r>
      <w:proofErr w:type="spellEnd"/>
      <w:proofErr w:type="gramEnd"/>
      <w:r>
        <w:rPr>
          <w:b/>
          <w:bCs/>
          <w:sz w:val="44"/>
          <w:szCs w:val="44"/>
        </w:rPr>
        <w:t xml:space="preserve"> p.9</w:t>
      </w:r>
    </w:p>
    <w:p w:rsidR="00113FB0" w:rsidRDefault="00113FB0" w:rsidP="00113FB0">
      <w:pPr>
        <w:rPr>
          <w:shd w:val="clear" w:color="auto" w:fill="202124"/>
        </w:rPr>
      </w:pPr>
      <w:r w:rsidRPr="00113FB0">
        <w:rPr>
          <w:sz w:val="32"/>
          <w:szCs w:val="32"/>
        </w:rPr>
        <w:t>1.</w:t>
      </w:r>
      <w:r w:rsidRPr="00113FB0">
        <w:rPr>
          <w:shd w:val="clear" w:color="auto" w:fill="202124"/>
        </w:rPr>
        <w:t xml:space="preserve"> </w:t>
      </w:r>
      <w:r w:rsidRPr="00113FB0">
        <w:rPr>
          <w:shd w:val="clear" w:color="auto" w:fill="202124"/>
        </w:rPr>
        <w:t>A server </w:t>
      </w:r>
      <w:r w:rsidRPr="00113FB0">
        <w:rPr>
          <w:b/>
          <w:bCs/>
          <w:shd w:val="clear" w:color="auto" w:fill="202124"/>
        </w:rPr>
        <w:t>stores, sends, and receives data</w:t>
      </w:r>
      <w:r w:rsidRPr="00113FB0">
        <w:rPr>
          <w:shd w:val="clear" w:color="auto" w:fill="202124"/>
        </w:rPr>
        <w:t>. In essence, it "serves" something else and exists to provide services</w:t>
      </w:r>
      <w:r>
        <w:rPr>
          <w:shd w:val="clear" w:color="auto" w:fill="202124"/>
        </w:rPr>
        <w:t>.</w:t>
      </w:r>
    </w:p>
    <w:p w:rsidR="00113FB0" w:rsidRDefault="00113FB0" w:rsidP="00113FB0">
      <w:pPr>
        <w:rPr>
          <w:rFonts w:ascii="Arial" w:hAnsi="Arial" w:cs="Arial"/>
          <w:color w:val="BDC1C6"/>
          <w:shd w:val="clear" w:color="auto" w:fill="202124"/>
        </w:rPr>
      </w:pPr>
    </w:p>
    <w:p w:rsidR="00113FB0" w:rsidRDefault="00113FB0" w:rsidP="00113FB0">
      <w:pPr>
        <w:rPr>
          <w:rFonts w:ascii="Arial" w:hAnsi="Arial" w:cs="Arial"/>
          <w:color w:val="E8EAED"/>
          <w:sz w:val="48"/>
          <w:szCs w:val="48"/>
          <w:shd w:val="clear" w:color="auto" w:fill="202124"/>
        </w:rPr>
      </w:pPr>
      <w:r>
        <w:rPr>
          <w:rFonts w:ascii="Arial" w:hAnsi="Arial" w:cs="Arial"/>
          <w:color w:val="BDC1C6"/>
          <w:shd w:val="clear" w:color="auto" w:fill="202124"/>
        </w:rPr>
        <w:t>2.</w:t>
      </w:r>
      <w:r w:rsidRPr="00113FB0">
        <w:rPr>
          <w:rFonts w:ascii="Arial" w:hAnsi="Arial" w:cs="Arial"/>
          <w:color w:val="E8EAED"/>
          <w:sz w:val="48"/>
          <w:szCs w:val="48"/>
          <w:shd w:val="clear" w:color="auto" w:fill="202124"/>
        </w:rPr>
        <w:t xml:space="preserve"> </w:t>
      </w:r>
      <w:proofErr w:type="gramStart"/>
      <w:r>
        <w:rPr>
          <w:rFonts w:ascii="Arial" w:hAnsi="Arial" w:cs="Arial"/>
          <w:color w:val="E8EAED"/>
          <w:sz w:val="48"/>
          <w:szCs w:val="48"/>
          <w:shd w:val="clear" w:color="auto" w:fill="202124"/>
        </w:rPr>
        <w:t>broadband</w:t>
      </w:r>
      <w:proofErr w:type="gramEnd"/>
      <w:r>
        <w:rPr>
          <w:rFonts w:ascii="Arial" w:hAnsi="Arial" w:cs="Arial"/>
          <w:color w:val="E8EAED"/>
          <w:sz w:val="48"/>
          <w:szCs w:val="48"/>
          <w:shd w:val="clear" w:color="auto" w:fill="202124"/>
        </w:rPr>
        <w:t xml:space="preserve"> router</w:t>
      </w:r>
    </w:p>
    <w:p w:rsidR="00113FB0" w:rsidRDefault="00113FB0" w:rsidP="00113FB0">
      <w:pPr>
        <w:rPr>
          <w:rFonts w:ascii="Arial" w:hAnsi="Arial" w:cs="Arial"/>
          <w:color w:val="E8EAED"/>
          <w:sz w:val="48"/>
          <w:szCs w:val="48"/>
          <w:shd w:val="clear" w:color="auto" w:fill="202124"/>
        </w:rPr>
      </w:pPr>
    </w:p>
    <w:p w:rsidR="00113FB0" w:rsidRDefault="00113FB0" w:rsidP="00113FB0">
      <w:pPr>
        <w:rPr>
          <w:rFonts w:ascii="Arial" w:hAnsi="Arial" w:cs="Arial"/>
          <w:color w:val="BDC1C6"/>
          <w:shd w:val="clear" w:color="auto" w:fill="202124"/>
        </w:rPr>
      </w:pPr>
      <w:r>
        <w:rPr>
          <w:rFonts w:ascii="Arial" w:hAnsi="Arial" w:cs="Arial"/>
          <w:color w:val="E8EAED"/>
          <w:sz w:val="48"/>
          <w:szCs w:val="48"/>
          <w:shd w:val="clear" w:color="auto" w:fill="202124"/>
        </w:rPr>
        <w:t>3.</w:t>
      </w:r>
      <w:r w:rsidRPr="00113FB0">
        <w:rPr>
          <w:rFonts w:ascii="Arial" w:hAnsi="Arial" w:cs="Arial"/>
          <w:b/>
          <w:bCs/>
          <w:color w:val="BDC1C6"/>
          <w:shd w:val="clear" w:color="auto" w:fill="202124"/>
        </w:rPr>
        <w:t xml:space="preserve"> 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>A router connects your devices to each other and, in hard-wired connection setups, to the modem</w:t>
      </w:r>
      <w:r>
        <w:rPr>
          <w:rFonts w:ascii="Arial" w:hAnsi="Arial" w:cs="Arial"/>
          <w:color w:val="BDC1C6"/>
          <w:shd w:val="clear" w:color="auto" w:fill="202124"/>
        </w:rPr>
        <w:t xml:space="preserve">. The router connects to your modem and then to your devices (laptops, smart TVs, printers, etc.) via either an Ethernet cable or, in the case of a wireless router, </w:t>
      </w:r>
      <w:proofErr w:type="spellStart"/>
      <w:r>
        <w:rPr>
          <w:rFonts w:ascii="Arial" w:hAnsi="Arial" w:cs="Arial"/>
          <w:color w:val="BDC1C6"/>
          <w:shd w:val="clear" w:color="auto" w:fill="202124"/>
        </w:rPr>
        <w:t>WiFi</w:t>
      </w:r>
      <w:proofErr w:type="spellEnd"/>
      <w:r>
        <w:rPr>
          <w:rFonts w:ascii="Arial" w:hAnsi="Arial" w:cs="Arial"/>
          <w:color w:val="BDC1C6"/>
          <w:shd w:val="clear" w:color="auto" w:fill="202124"/>
        </w:rPr>
        <w:t xml:space="preserve"> signal.</w:t>
      </w:r>
    </w:p>
    <w:p w:rsidR="00113FB0" w:rsidRPr="00113FB0" w:rsidRDefault="00113FB0" w:rsidP="00113FB0">
      <w:pPr>
        <w:rPr>
          <w:sz w:val="32"/>
          <w:szCs w:val="32"/>
        </w:rPr>
      </w:pPr>
      <w:bookmarkStart w:id="0" w:name="_GoBack"/>
      <w:bookmarkEnd w:id="0"/>
    </w:p>
    <w:sectPr w:rsidR="00113FB0" w:rsidRPr="00113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B0"/>
    <w:rsid w:val="00113FB0"/>
    <w:rsid w:val="00E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562C"/>
  <w15:chartTrackingRefBased/>
  <w15:docId w15:val="{0D980374-6E02-483E-A483-8909644D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RAAD HADDAD</dc:creator>
  <cp:keywords/>
  <dc:description/>
  <cp:lastModifiedBy>RAAD HADDAD</cp:lastModifiedBy>
  <cp:revision>1</cp:revision>
  <dcterms:created xsi:type="dcterms:W3CDTF">2022-09-12T14:49:00Z</dcterms:created>
  <dcterms:modified xsi:type="dcterms:W3CDTF">2022-09-12T14:54:00Z</dcterms:modified>
</cp:coreProperties>
</file>