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9127" w14:textId="7AC7BC54" w:rsidR="00386E47" w:rsidRDefault="0095644A">
      <w:r>
        <w:t>1 it will share data, resources and distribute the work</w:t>
      </w:r>
    </w:p>
    <w:p w14:paraId="272968C2" w14:textId="6CF9FB38" w:rsidR="0095644A" w:rsidRDefault="0095644A">
      <w:r>
        <w:t xml:space="preserve">2 </w:t>
      </w:r>
      <w:r w:rsidR="00342533">
        <w:t xml:space="preserve">broadband </w:t>
      </w:r>
      <w:proofErr w:type="gramStart"/>
      <w:r w:rsidR="00342533">
        <w:t>router</w:t>
      </w:r>
      <w:proofErr w:type="gramEnd"/>
    </w:p>
    <w:p w14:paraId="4D278BE7" w14:textId="02E89EE6" w:rsidR="00342533" w:rsidRDefault="00342533">
      <w:r>
        <w:t xml:space="preserve">3 a router joins 2 networks together and the modem takes data sent by one network and translates it into a form </w:t>
      </w:r>
      <w:r w:rsidR="00A90CAB">
        <w:t>that can be understood by the second network</w:t>
      </w:r>
    </w:p>
    <w:p w14:paraId="31249D52" w14:textId="2535F830" w:rsidR="00A90CAB" w:rsidRDefault="00A90CAB">
      <w:r>
        <w:t>4 because a switch is safer to use than the hub and the switch is faster while the b=hub slows the network down</w:t>
      </w:r>
    </w:p>
    <w:sectPr w:rsidR="00A90C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4A"/>
    <w:rsid w:val="00342533"/>
    <w:rsid w:val="00386E47"/>
    <w:rsid w:val="0095644A"/>
    <w:rsid w:val="009750E6"/>
    <w:rsid w:val="00A9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6C16B"/>
  <w15:chartTrackingRefBased/>
  <w15:docId w15:val="{E77F630D-7829-47FD-BD83-DCC3FA84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focus1</dc:creator>
  <cp:keywords/>
  <dc:description/>
  <cp:lastModifiedBy>focus1</cp:lastModifiedBy>
  <cp:revision>1</cp:revision>
  <dcterms:created xsi:type="dcterms:W3CDTF">2022-09-09T08:33:00Z</dcterms:created>
  <dcterms:modified xsi:type="dcterms:W3CDTF">2022-09-09T09:30:00Z</dcterms:modified>
</cp:coreProperties>
</file>