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B1" w:rsidRDefault="00715B01">
      <w:pPr>
        <w:spacing w:after="12" w:line="265" w:lineRule="auto"/>
        <w:ind w:left="160" w:right="-11" w:hanging="10"/>
      </w:pPr>
      <w:r>
        <w:rPr>
          <w:rFonts w:ascii="Arial" w:eastAsia="Arial" w:hAnsi="Arial" w:cs="Arial"/>
        </w:rPr>
        <w:t>Interdisciplinary Learning Project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95251</wp:posOffset>
            </wp:positionH>
            <wp:positionV relativeFrom="paragraph">
              <wp:posOffset>-461717</wp:posOffset>
            </wp:positionV>
            <wp:extent cx="1162050" cy="800100"/>
            <wp:effectExtent l="0" t="0" r="0" b="0"/>
            <wp:wrapSquare wrapText="bothSides" distT="0" distB="0" distL="114300" distR="114300"/>
            <wp:docPr id="2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FB1" w:rsidRDefault="00715B01">
      <w:pPr>
        <w:spacing w:after="56" w:line="265" w:lineRule="auto"/>
        <w:ind w:left="160" w:right="-11" w:hanging="10"/>
      </w:pPr>
      <w:r>
        <w:rPr>
          <w:rFonts w:ascii="Arial" w:eastAsia="Arial" w:hAnsi="Arial" w:cs="Arial"/>
        </w:rPr>
        <w:t>Planning Template</w:t>
      </w:r>
    </w:p>
    <w:tbl>
      <w:tblPr>
        <w:tblStyle w:val="a"/>
        <w:tblW w:w="9736" w:type="dxa"/>
        <w:tblInd w:w="170" w:type="dxa"/>
        <w:tblLayout w:type="fixed"/>
        <w:tblLook w:val="0400" w:firstRow="0" w:lastRow="0" w:firstColumn="0" w:lastColumn="0" w:noHBand="0" w:noVBand="1"/>
      </w:tblPr>
      <w:tblGrid>
        <w:gridCol w:w="6840"/>
        <w:gridCol w:w="2896"/>
      </w:tblGrid>
      <w:tr w:rsidR="00EE2FB1" w:rsidTr="00FB39E5">
        <w:trPr>
          <w:trHeight w:val="6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Pr="00D816B7" w:rsidRDefault="00D816B7" w:rsidP="00D816B7">
            <w:pPr>
              <w:spacing w:after="24"/>
              <w:rPr>
                <w:b/>
                <w:bCs/>
              </w:rPr>
            </w:pPr>
            <w:proofErr w:type="spellStart"/>
            <w:r w:rsidRPr="00D816B7">
              <w:rPr>
                <w:b/>
                <w:bCs/>
              </w:rPr>
              <w:t>Lubna</w:t>
            </w:r>
            <w:proofErr w:type="spellEnd"/>
            <w:r w:rsidRPr="00D816B7">
              <w:rPr>
                <w:b/>
                <w:bCs/>
              </w:rPr>
              <w:t xml:space="preserve"> </w:t>
            </w:r>
            <w:proofErr w:type="spellStart"/>
            <w:r w:rsidRPr="00D816B7">
              <w:rPr>
                <w:b/>
                <w:bCs/>
              </w:rPr>
              <w:t>Mriesh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مسؤول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الفریق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b/>
              </w:rPr>
              <w:t>Designated</w:t>
            </w:r>
            <w:r w:rsidR="00715B01">
              <w:rPr>
                <w:b/>
              </w:rPr>
              <w:t xml:space="preserve"> </w:t>
            </w:r>
            <w:r>
              <w:rPr>
                <w:b/>
              </w:rPr>
              <w:t>Team Leader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8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E6" w:rsidRDefault="00D816B7">
            <w:pPr>
              <w:rPr>
                <w:rFonts w:ascii="Arial" w:eastAsia="Arial" w:hAnsi="Arial" w:cs="Arial"/>
                <w:b/>
                <w:rtl/>
                <w:lang w:bidi="ar-JO"/>
              </w:rPr>
            </w:pPr>
            <w:r>
              <w:rPr>
                <w:rFonts w:ascii="Arial" w:eastAsia="Arial" w:hAnsi="Arial" w:cs="Arial"/>
                <w:b/>
                <w:lang w:bidi="ar-JO"/>
              </w:rPr>
              <w:t>8 Nat</w:t>
            </w:r>
          </w:p>
          <w:p w:rsidR="00C956E6" w:rsidRDefault="00C956E6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Default="00165B17" w:rsidP="00581220">
            <w:pPr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>الصف</w:t>
            </w:r>
          </w:p>
          <w:p w:rsidR="00165B17" w:rsidRDefault="00165B17" w:rsidP="00715B01">
            <w:pPr>
              <w:bidi w:val="0"/>
              <w:jc w:val="left"/>
              <w:rPr>
                <w:b/>
              </w:rPr>
            </w:pPr>
            <w:r>
              <w:rPr>
                <w:b/>
              </w:rPr>
              <w:t xml:space="preserve">Grade Level 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9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5C38" w:rsidRPr="00BB5C38" w:rsidRDefault="00BB5C38" w:rsidP="00D816B7">
            <w:pPr>
              <w:spacing w:after="30" w:line="219" w:lineRule="auto"/>
              <w:rPr>
                <w:sz w:val="28"/>
                <w:szCs w:val="28"/>
              </w:rPr>
            </w:pPr>
            <w:r w:rsidRPr="00BB5C38">
              <w:rPr>
                <w:b/>
                <w:bCs/>
                <w:sz w:val="28"/>
                <w:szCs w:val="28"/>
              </w:rPr>
              <w:t>Obesity</w:t>
            </w:r>
          </w:p>
          <w:p w:rsidR="00EE2FB1" w:rsidRDefault="00D816B7" w:rsidP="00D816B7">
            <w:pPr>
              <w:spacing w:after="30" w:line="219" w:lineRule="auto"/>
            </w:pPr>
            <w:r>
              <w:t xml:space="preserve">Math in Arabic and English/ ICT/ English/ </w:t>
            </w:r>
            <w:r w:rsidR="00B95AB2">
              <w:t>Social Studies</w:t>
            </w:r>
            <w:r w:rsidR="0014707A">
              <w:t>/ Global</w:t>
            </w:r>
            <w:r w:rsidR="00855FF3">
              <w:t>, Science</w:t>
            </w:r>
            <w:r w:rsidR="00B152F7">
              <w:rPr>
                <w:rFonts w:hint="cs"/>
                <w:rtl/>
              </w:rPr>
              <w:t>)</w:t>
            </w:r>
            <w:r w:rsidR="00280E37">
              <w:t xml:space="preserve"> </w:t>
            </w:r>
          </w:p>
          <w:p w:rsidR="008200AC" w:rsidRPr="0014707A" w:rsidRDefault="008200AC" w:rsidP="00D816B7">
            <w:pPr>
              <w:spacing w:after="30" w:line="219" w:lineRule="auto"/>
              <w:rPr>
                <w:sz w:val="24"/>
                <w:szCs w:val="24"/>
              </w:rPr>
            </w:pPr>
            <w:r w:rsidRPr="0014707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11/4/2023- 28/5/2023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spacing w:after="30" w:line="219" w:lineRule="auto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المواد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و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المعلمین</w:t>
            </w:r>
          </w:p>
          <w:p w:rsidR="00165B17" w:rsidRDefault="00165B17" w:rsidP="00715B01">
            <w:pPr>
              <w:bidi w:val="0"/>
              <w:spacing w:after="30" w:line="219" w:lineRule="auto"/>
              <w:jc w:val="left"/>
            </w:pPr>
            <w:r>
              <w:rPr>
                <w:b/>
              </w:rPr>
              <w:t>Subjects / Teachers involved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3879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0"/>
              <w:tblW w:w="6615" w:type="dxa"/>
              <w:tblInd w:w="5" w:type="dxa"/>
              <w:tblLayout w:type="fixed"/>
              <w:tblLook w:val="0400" w:firstRow="0" w:lastRow="0" w:firstColumn="0" w:lastColumn="0" w:noHBand="0" w:noVBand="1"/>
            </w:tblPr>
            <w:tblGrid>
              <w:gridCol w:w="3660"/>
              <w:gridCol w:w="2955"/>
            </w:tblGrid>
            <w:tr w:rsidR="00165B17" w:rsidTr="00165B17">
              <w:trPr>
                <w:trHeight w:val="72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المهارات و المفاهيم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Skills and/or concepts taught /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Assessed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المادة</w:t>
                  </w:r>
                </w:p>
                <w:p w:rsidR="00165B17" w:rsidRDefault="00165B17" w:rsidP="00165B17">
                  <w:pPr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</w:rPr>
                    <w:t>Subject</w:t>
                  </w:r>
                </w:p>
                <w:p w:rsidR="00165B17" w:rsidRDefault="00165B17" w:rsidP="00165B17">
                  <w:pPr>
                    <w:jc w:val="left"/>
                  </w:pP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D816B7" w:rsidP="00D816B7">
                  <w:r>
                    <w:t>Presentation</w:t>
                  </w:r>
                </w:p>
                <w:p w:rsidR="00FE2EFE" w:rsidRDefault="00FE2EFE" w:rsidP="00D816B7">
                  <w:bookmarkStart w:id="0" w:name="_GoBack"/>
                  <w:bookmarkEnd w:id="0"/>
                </w:p>
                <w:p w:rsidR="00B45233" w:rsidRDefault="00B45233" w:rsidP="00B45233">
                  <w:r>
                    <w:t>Presentation</w:t>
                  </w:r>
                </w:p>
                <w:p w:rsidR="00FE2EFE" w:rsidRDefault="00FE2EFE" w:rsidP="00FE2EFE">
                  <w:pPr>
                    <w:jc w:val="center"/>
                  </w:pPr>
                </w:p>
                <w:p w:rsidR="00B45233" w:rsidRDefault="00B45233" w:rsidP="00D816B7"/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D816B7" w:rsidP="00165B17">
                  <w:pPr>
                    <w:jc w:val="left"/>
                    <w:rPr>
                      <w:b/>
                      <w:bCs/>
                    </w:rPr>
                  </w:pPr>
                  <w:r w:rsidRPr="00143D81">
                    <w:rPr>
                      <w:b/>
                      <w:bCs/>
                    </w:rPr>
                    <w:t>Math</w:t>
                  </w:r>
                </w:p>
                <w:p w:rsidR="00FE2EFE" w:rsidRPr="00143D81" w:rsidRDefault="00FE2EFE" w:rsidP="00165B17">
                  <w:pPr>
                    <w:jc w:val="left"/>
                    <w:rPr>
                      <w:b/>
                      <w:bCs/>
                    </w:rPr>
                  </w:pPr>
                </w:p>
                <w:p w:rsidR="00B45233" w:rsidRPr="00143D81" w:rsidRDefault="00B45233" w:rsidP="00165B17">
                  <w:pPr>
                    <w:jc w:val="left"/>
                    <w:rPr>
                      <w:b/>
                      <w:bCs/>
                    </w:rPr>
                  </w:pPr>
                  <w:r w:rsidRPr="00143D81">
                    <w:rPr>
                      <w:b/>
                      <w:bCs/>
                    </w:rPr>
                    <w:t>Social Studies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D816B7" w:rsidP="00D816B7">
                  <w:r>
                    <w:t>Presentation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Pr="00143D81" w:rsidRDefault="00D816B7" w:rsidP="00165B17">
                  <w:pPr>
                    <w:jc w:val="left"/>
                    <w:rPr>
                      <w:b/>
                      <w:bCs/>
                    </w:rPr>
                  </w:pPr>
                  <w:r w:rsidRPr="00143D81">
                    <w:rPr>
                      <w:b/>
                      <w:bCs/>
                    </w:rPr>
                    <w:t>English</w:t>
                  </w:r>
                </w:p>
                <w:p w:rsidR="00F73DEE" w:rsidRPr="00143D81" w:rsidRDefault="00F73DEE" w:rsidP="00165B17">
                  <w:pPr>
                    <w:jc w:val="left"/>
                    <w:rPr>
                      <w:b/>
                      <w:bCs/>
                    </w:rPr>
                  </w:pPr>
                  <w:r w:rsidRPr="00143D81">
                    <w:rPr>
                      <w:b/>
                      <w:bCs/>
                    </w:rPr>
                    <w:t xml:space="preserve">Arabic 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D816B7" w:rsidP="00D816B7">
                  <w:r>
                    <w:t>Presentation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Pr="00143D81" w:rsidRDefault="00D816B7" w:rsidP="00165B17">
                  <w:pPr>
                    <w:jc w:val="left"/>
                    <w:rPr>
                      <w:b/>
                      <w:bCs/>
                    </w:rPr>
                  </w:pPr>
                  <w:r w:rsidRPr="00143D81">
                    <w:rPr>
                      <w:b/>
                      <w:bCs/>
                    </w:rPr>
                    <w:t>ICT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B95AB2" w:rsidP="00B95AB2">
                  <w:r>
                    <w:t>Presentation</w:t>
                  </w:r>
                </w:p>
                <w:p w:rsidR="00BE04B5" w:rsidRDefault="00BE04B5" w:rsidP="00B95AB2"/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A29F9" w:rsidRPr="00143D81" w:rsidRDefault="004A29F9" w:rsidP="00165B17">
                  <w:pPr>
                    <w:jc w:val="left"/>
                    <w:rPr>
                      <w:b/>
                      <w:bCs/>
                    </w:rPr>
                  </w:pPr>
                  <w:r w:rsidRPr="00143D81">
                    <w:rPr>
                      <w:b/>
                      <w:bCs/>
                    </w:rPr>
                    <w:t>Global</w:t>
                  </w:r>
                </w:p>
                <w:p w:rsidR="00165B17" w:rsidRPr="00143D81" w:rsidRDefault="00864928" w:rsidP="00165B17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علوم</w:t>
                  </w:r>
                </w:p>
              </w:tc>
            </w:tr>
          </w:tbl>
          <w:p w:rsidR="00EE2FB1" w:rsidRDefault="00EE2FB1" w:rsidP="00165B17">
            <w:pPr>
              <w:spacing w:after="25" w:line="219" w:lineRule="auto"/>
              <w:ind w:right="42"/>
              <w:jc w:val="both"/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715B01">
            <w:pPr>
              <w:ind w:right="198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المھارات</w:t>
            </w:r>
            <w:r w:rsidRPr="003442F8">
              <w:rPr>
                <w:rFonts w:asciiTheme="minorHAnsi" w:hAnsiTheme="minorHAnsi" w:cstheme="minorHAnsi"/>
                <w:b/>
              </w:rPr>
              <w:t xml:space="preserve">  /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المحتوى</w:t>
            </w:r>
            <w:r w:rsidRPr="003442F8">
              <w:rPr>
                <w:rFonts w:asciiTheme="minorHAnsi" w:hAnsiTheme="minorHAnsi" w:cstheme="minorHAnsi"/>
                <w:b/>
              </w:rPr>
              <w:t>/</w:t>
            </w:r>
            <w:r w:rsidR="00715B01"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المفاھیم</w:t>
            </w:r>
          </w:p>
          <w:p w:rsidR="00165B17" w:rsidRDefault="00165B17" w:rsidP="00581220">
            <w:pPr>
              <w:spacing w:after="25" w:line="219" w:lineRule="auto"/>
              <w:ind w:right="42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after="25" w:line="219" w:lineRule="auto"/>
              <w:ind w:right="42"/>
              <w:jc w:val="left"/>
            </w:pPr>
            <w:r>
              <w:rPr>
                <w:b/>
              </w:rPr>
              <w:t>Skills/ Content/ concepts / subject</w:t>
            </w:r>
          </w:p>
          <w:p w:rsidR="00EE2FB1" w:rsidRDefault="00EE2FB1" w:rsidP="00581220">
            <w:pPr>
              <w:tabs>
                <w:tab w:val="left" w:pos="1005"/>
              </w:tabs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</w:pP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7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D816B7" w:rsidP="00D816B7">
            <w:r>
              <w:t xml:space="preserve">To enhance the student’s ability to incorporate different subjects, a horizontal integration between subjects (Social Studies, English Language, </w:t>
            </w:r>
            <w:r w:rsidR="00132EB2">
              <w:t>Math, and</w:t>
            </w:r>
            <w:r>
              <w:t xml:space="preserve"> ICT) which have been initialized for the third month group projects. This will also help students advance in their team-working skills through respect and proper communication as well as develop their own personal characteristics such as their self-esteem and their ability to express themselves</w:t>
            </w:r>
            <w:r w:rsidR="00132EB2">
              <w:t>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Default="00FB39E5" w:rsidP="00FB39E5">
            <w:pPr>
              <w:jc w:val="left"/>
              <w:rPr>
                <w:b/>
              </w:rPr>
            </w:pPr>
            <w:r w:rsidRPr="00FB39E5">
              <w:rPr>
                <w:rFonts w:hint="cs"/>
                <w:rtl/>
                <w:lang w:bidi="ar-JO"/>
              </w:rPr>
              <w:t>سمات و مواصفات المشروع</w:t>
            </w:r>
            <w:r>
              <w:rPr>
                <w:b/>
              </w:rPr>
              <w:t xml:space="preserve"> </w:t>
            </w:r>
          </w:p>
          <w:p w:rsidR="00EE2FB1" w:rsidRDefault="00165B17" w:rsidP="00FB39E5">
            <w:pPr>
              <w:bidi w:val="0"/>
              <w:jc w:val="left"/>
            </w:pPr>
            <w:r>
              <w:rPr>
                <w:b/>
              </w:rPr>
              <w:t>Theme</w:t>
            </w:r>
          </w:p>
        </w:tc>
      </w:tr>
      <w:tr w:rsidR="00165B17" w:rsidTr="00165B17">
        <w:trPr>
          <w:trHeight w:val="258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7C669B" w:rsidP="007C669B">
            <w:r>
              <w:t>We need 4</w:t>
            </w:r>
            <w:r w:rsidR="00B442BC">
              <w:t xml:space="preserve"> classes,</w:t>
            </w:r>
            <w:r>
              <w:t xml:space="preserve"> only in the school.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39E5" w:rsidRDefault="00FB39E5" w:rsidP="00FB39E5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الاطار الزمني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center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يرجى تحديد عدد الحصص الصفية اللازمة للشرح و التحضير .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both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سيتم انهاء العمل على المشاريع فقط في المدرسة/ الصف؟</w:t>
            </w:r>
          </w:p>
          <w:p w:rsidR="00165B17" w:rsidRPr="003442F8" w:rsidRDefault="00FB39E5" w:rsidP="00FB39E5">
            <w:pPr>
              <w:pStyle w:val="ListParagraph"/>
              <w:numPr>
                <w:ilvl w:val="0"/>
                <w:numId w:val="5"/>
              </w:numPr>
              <w:spacing w:line="246" w:lineRule="auto"/>
              <w:ind w:left="256" w:hanging="256"/>
              <w:jc w:val="left"/>
              <w:rPr>
                <w:b/>
                <w:sz w:val="20"/>
                <w:szCs w:val="20"/>
                <w:rtl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يفترض ان ينهي الطلبة جزء</w:t>
            </w:r>
            <w:r w:rsidRPr="003442F8">
              <w:rPr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من العمل في المنزل؟</w:t>
            </w:r>
          </w:p>
          <w:p w:rsidR="00165B17" w:rsidRDefault="00165B17" w:rsidP="00FB39E5">
            <w:pPr>
              <w:bidi w:val="0"/>
              <w:spacing w:line="246" w:lineRule="auto"/>
              <w:ind w:firstLine="608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line="246" w:lineRule="auto"/>
              <w:ind w:firstLine="608"/>
              <w:jc w:val="left"/>
            </w:pPr>
            <w:r>
              <w:rPr>
                <w:b/>
              </w:rPr>
              <w:t>Timeframe</w:t>
            </w:r>
          </w:p>
          <w:p w:rsidR="00715B01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lastRenderedPageBreak/>
              <w:t xml:space="preserve">How many classes dedicated to teaching concept and starting project work? </w:t>
            </w:r>
          </w:p>
          <w:p w:rsidR="00165B17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project be completed during class?</w:t>
            </w:r>
          </w:p>
          <w:p w:rsidR="00165B17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hanging="180"/>
              <w:jc w:val="left"/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students need to do work at home?</w:t>
            </w:r>
          </w:p>
        </w:tc>
      </w:tr>
      <w:tr w:rsidR="00165B17" w:rsidTr="00165B17">
        <w:trPr>
          <w:trHeight w:val="12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120" w:rsidRPr="00325551" w:rsidRDefault="00140120" w:rsidP="00140120">
            <w:pPr>
              <w:pStyle w:val="ListParagraph"/>
              <w:bidi w:val="0"/>
              <w:spacing w:after="200"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325551">
              <w:rPr>
                <w:b/>
                <w:bCs/>
                <w:sz w:val="24"/>
                <w:szCs w:val="24"/>
              </w:rPr>
              <w:lastRenderedPageBreak/>
              <w:t>Research about obesity, it is required that they present and discuss the information they have acquired on the topic.</w:t>
            </w:r>
          </w:p>
          <w:p w:rsidR="00115570" w:rsidRPr="00325551" w:rsidRDefault="00115570" w:rsidP="00140120">
            <w:pPr>
              <w:pStyle w:val="ListParagraph"/>
              <w:numPr>
                <w:ilvl w:val="0"/>
                <w:numId w:val="6"/>
              </w:numPr>
              <w:bidi w:val="0"/>
              <w:spacing w:after="200" w:line="276" w:lineRule="auto"/>
              <w:jc w:val="left"/>
              <w:rPr>
                <w:sz w:val="24"/>
                <w:szCs w:val="24"/>
              </w:rPr>
            </w:pPr>
            <w:r w:rsidRPr="00325551">
              <w:rPr>
                <w:sz w:val="24"/>
                <w:szCs w:val="24"/>
              </w:rPr>
              <w:t xml:space="preserve">Present their work using posters, slide shows, </w:t>
            </w:r>
            <w:r w:rsidR="00B442BC" w:rsidRPr="00325551">
              <w:rPr>
                <w:sz w:val="24"/>
                <w:szCs w:val="24"/>
              </w:rPr>
              <w:t>models or</w:t>
            </w:r>
            <w:r w:rsidRPr="00325551">
              <w:rPr>
                <w:sz w:val="24"/>
                <w:szCs w:val="24"/>
              </w:rPr>
              <w:t xml:space="preserve"> other visual aids. </w:t>
            </w:r>
          </w:p>
          <w:p w:rsidR="00115570" w:rsidRPr="00325551" w:rsidRDefault="00115570" w:rsidP="00115570">
            <w:pPr>
              <w:pStyle w:val="ListParagraph"/>
              <w:numPr>
                <w:ilvl w:val="0"/>
                <w:numId w:val="6"/>
              </w:numPr>
              <w:bidi w:val="0"/>
              <w:spacing w:after="200" w:line="276" w:lineRule="auto"/>
              <w:jc w:val="left"/>
              <w:rPr>
                <w:sz w:val="24"/>
                <w:szCs w:val="24"/>
              </w:rPr>
            </w:pPr>
            <w:r w:rsidRPr="00325551">
              <w:rPr>
                <w:sz w:val="24"/>
                <w:szCs w:val="24"/>
              </w:rPr>
              <w:t>Present during a 10-minute time limit.</w:t>
            </w:r>
          </w:p>
          <w:p w:rsidR="009B7652" w:rsidRPr="009B7652" w:rsidRDefault="009B7652" w:rsidP="00F96321">
            <w:pPr>
              <w:rPr>
                <w:b/>
                <w:bCs/>
                <w:sz w:val="24"/>
                <w:szCs w:val="24"/>
                <w:rtl/>
              </w:rPr>
            </w:pPr>
          </w:p>
          <w:p w:rsidR="00F63F11" w:rsidRPr="00325551" w:rsidRDefault="00F63F11" w:rsidP="00F96321">
            <w:pPr>
              <w:rPr>
                <w:sz w:val="24"/>
                <w:szCs w:val="24"/>
              </w:rPr>
            </w:pPr>
          </w:p>
          <w:p w:rsidR="00F96321" w:rsidRDefault="00F96321" w:rsidP="00F96321">
            <w:pPr>
              <w:rPr>
                <w:sz w:val="24"/>
                <w:szCs w:val="24"/>
              </w:rPr>
            </w:pPr>
            <w:r w:rsidRPr="00325551">
              <w:rPr>
                <w:b/>
                <w:bCs/>
                <w:sz w:val="24"/>
                <w:szCs w:val="24"/>
              </w:rPr>
              <w:t xml:space="preserve">English Language: </w:t>
            </w:r>
            <w:r w:rsidRPr="00325551">
              <w:rPr>
                <w:sz w:val="24"/>
                <w:szCs w:val="24"/>
              </w:rPr>
              <w:t>Read and search for the articles, graphs, tables about food groups, and the reasons of obesity.</w:t>
            </w:r>
          </w:p>
          <w:p w:rsidR="00F63F11" w:rsidRPr="00325551" w:rsidRDefault="00F63F11" w:rsidP="00F96321">
            <w:pPr>
              <w:rPr>
                <w:sz w:val="24"/>
                <w:szCs w:val="24"/>
              </w:rPr>
            </w:pPr>
          </w:p>
          <w:p w:rsidR="00F96321" w:rsidRDefault="00F96321" w:rsidP="00F96321">
            <w:pPr>
              <w:rPr>
                <w:sz w:val="24"/>
                <w:szCs w:val="24"/>
              </w:rPr>
            </w:pPr>
            <w:r w:rsidRPr="00325551">
              <w:rPr>
                <w:b/>
                <w:bCs/>
                <w:sz w:val="24"/>
                <w:szCs w:val="24"/>
              </w:rPr>
              <w:t xml:space="preserve">Math: </w:t>
            </w:r>
            <w:r w:rsidRPr="00325551">
              <w:rPr>
                <w:sz w:val="24"/>
                <w:szCs w:val="24"/>
              </w:rPr>
              <w:t>charters and statistics</w:t>
            </w:r>
            <w:r w:rsidR="00F63F11">
              <w:rPr>
                <w:sz w:val="24"/>
                <w:szCs w:val="24"/>
              </w:rPr>
              <w:t>.</w:t>
            </w:r>
          </w:p>
          <w:p w:rsidR="00F63F11" w:rsidRPr="00325551" w:rsidRDefault="00F63F11" w:rsidP="00F96321">
            <w:pPr>
              <w:rPr>
                <w:sz w:val="24"/>
                <w:szCs w:val="24"/>
              </w:rPr>
            </w:pPr>
          </w:p>
          <w:p w:rsidR="00F96321" w:rsidRPr="00325551" w:rsidRDefault="00F96321" w:rsidP="00F96321">
            <w:pPr>
              <w:rPr>
                <w:sz w:val="24"/>
                <w:szCs w:val="24"/>
              </w:rPr>
            </w:pPr>
            <w:r w:rsidRPr="00325551">
              <w:rPr>
                <w:b/>
                <w:bCs/>
                <w:sz w:val="24"/>
                <w:szCs w:val="24"/>
              </w:rPr>
              <w:t>ICT</w:t>
            </w:r>
            <w:r w:rsidRPr="00325551">
              <w:rPr>
                <w:sz w:val="24"/>
                <w:szCs w:val="24"/>
              </w:rPr>
              <w:t>: Use the data from the internet and make it as a web site.</w:t>
            </w:r>
          </w:p>
          <w:p w:rsidR="00F96321" w:rsidRPr="00F96321" w:rsidRDefault="00F96321" w:rsidP="00F96321"/>
          <w:p w:rsidR="00F96321" w:rsidRDefault="00620880" w:rsidP="00F96321">
            <w:pPr>
              <w:bidi w:val="0"/>
              <w:spacing w:after="200" w:line="276" w:lineRule="auto"/>
              <w:jc w:val="left"/>
              <w:rPr>
                <w:b/>
                <w:bCs/>
              </w:rPr>
            </w:pPr>
            <w:r w:rsidRPr="00620880">
              <w:rPr>
                <w:b/>
                <w:bCs/>
              </w:rPr>
              <w:t>Arabic</w:t>
            </w:r>
            <w:r>
              <w:rPr>
                <w:b/>
                <w:bCs/>
              </w:rPr>
              <w:t xml:space="preserve">: </w:t>
            </w:r>
          </w:p>
          <w:p w:rsidR="00620880" w:rsidRPr="00620880" w:rsidRDefault="00620880" w:rsidP="00620880">
            <w:pPr>
              <w:bidi w:val="0"/>
              <w:spacing w:after="200"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Global: </w:t>
            </w:r>
          </w:p>
          <w:p w:rsidR="00620880" w:rsidRDefault="00A826C0" w:rsidP="00620880">
            <w:pPr>
              <w:pStyle w:val="ListParagraph"/>
              <w:bidi w:val="0"/>
              <w:spacing w:after="200" w:line="276" w:lineRule="auto"/>
              <w:jc w:val="left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العلوم : اثر السمنه على اجهزه الجسم وكيفيه معالجتها.                               </w:t>
            </w:r>
          </w:p>
          <w:p w:rsidR="00165B17" w:rsidRPr="00115570" w:rsidRDefault="00165B17" w:rsidP="00165B17">
            <w:pPr>
              <w:ind w:right="433"/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Pr="00FB39E5" w:rsidRDefault="00FB39E5" w:rsidP="00FB39E5">
            <w:pPr>
              <w:spacing w:after="32" w:line="219" w:lineRule="auto"/>
              <w:jc w:val="left"/>
            </w:pPr>
            <w:r w:rsidRPr="00FB39E5">
              <w:rPr>
                <w:rFonts w:hint="cs"/>
                <w:rtl/>
              </w:rPr>
              <w:t>وصف لمخرجات المشروع</w:t>
            </w:r>
          </w:p>
          <w:p w:rsidR="00165B17" w:rsidRDefault="00FB39E5" w:rsidP="00FB39E5">
            <w:pPr>
              <w:bidi w:val="0"/>
              <w:spacing w:after="32" w:line="219" w:lineRule="auto"/>
              <w:jc w:val="left"/>
            </w:pPr>
            <w:r>
              <w:rPr>
                <w:b/>
              </w:rPr>
              <w:t xml:space="preserve"> </w:t>
            </w:r>
            <w:r w:rsidR="00165B17">
              <w:rPr>
                <w:b/>
              </w:rPr>
              <w:t>Proposed Student outcome</w:t>
            </w:r>
          </w:p>
          <w:p w:rsidR="00165B17" w:rsidRDefault="00165B17" w:rsidP="00581220">
            <w:pPr>
              <w:jc w:val="left"/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115570" w:rsidP="00165B17">
            <w:r>
              <w:t>Students</w:t>
            </w:r>
            <w:r w:rsidR="0027602D">
              <w:t xml:space="preserve"> and teachers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4F404E">
              <w:rPr>
                <w:rFonts w:asciiTheme="minorHAnsi" w:eastAsia="Arial" w:hAnsiTheme="minorHAnsi" w:cstheme="minorHAnsi"/>
                <w:b/>
                <w:rtl/>
              </w:rPr>
              <w:t>الجمھور المقترح</w:t>
            </w:r>
          </w:p>
          <w:p w:rsidR="00165B17" w:rsidRDefault="00715B01" w:rsidP="00715B01">
            <w:pPr>
              <w:bidi w:val="0"/>
              <w:jc w:val="left"/>
            </w:pPr>
            <w:r>
              <w:rPr>
                <w:b/>
              </w:rPr>
              <w:t>Suggested Audience</w:t>
            </w:r>
            <w:r w:rsidR="00165B17">
              <w:rPr>
                <w:b/>
              </w:rPr>
              <w:t xml:space="preserve"> </w:t>
            </w: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42BC" w:rsidRDefault="00B442BC" w:rsidP="00B442BC">
            <w:pPr>
              <w:bidi w:val="0"/>
              <w:spacing w:after="200" w:line="276" w:lineRule="auto"/>
              <w:jc w:val="left"/>
            </w:pPr>
            <w:r>
              <w:t xml:space="preserve">Work in pairs or groups of </w:t>
            </w:r>
            <w:r w:rsidR="0027602D">
              <w:t>3</w:t>
            </w:r>
            <w:r>
              <w:t>-4.</w:t>
            </w:r>
          </w:p>
          <w:p w:rsidR="00165B17" w:rsidRPr="00B442BC" w:rsidRDefault="00165B17" w:rsidP="00115570">
            <w:pPr>
              <w:jc w:val="both"/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spacing w:line="219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4F404E">
              <w:rPr>
                <w:rFonts w:asciiTheme="minorHAnsi" w:eastAsia="Arial" w:hAnsiTheme="minorHAnsi" w:cstheme="minorHAnsi"/>
                <w:rtl/>
              </w:rPr>
              <w:t>آلیة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/  </w:t>
            </w:r>
            <w:r w:rsidRPr="004F404E">
              <w:rPr>
                <w:rFonts w:asciiTheme="minorHAnsi" w:eastAsia="Arial" w:hAnsiTheme="minorHAnsi" w:cstheme="minorHAnsi"/>
                <w:rtl/>
              </w:rPr>
              <w:t>فرق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</w:pPr>
            <w:r>
              <w:rPr>
                <w:b/>
              </w:rPr>
              <w:t>Project Mechanics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Team work/Individual work</w:t>
            </w:r>
          </w:p>
          <w:p w:rsidR="00165B17" w:rsidRDefault="00165B17" w:rsidP="00581220">
            <w:pPr>
              <w:jc w:val="left"/>
              <w:rPr>
                <w:rFonts w:ascii="Arial" w:eastAsia="Arial" w:hAnsi="Arial" w:cs="Arial"/>
                <w:b/>
                <w:rtl/>
              </w:rPr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165B17" w:rsidP="00165B17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220" w:rsidRDefault="00581220" w:rsidP="00581220">
            <w:pPr>
              <w:spacing w:line="219" w:lineRule="auto"/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ملاحظات عامة 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</w:rPr>
              <w:t>Other Notes / Details</w:t>
            </w:r>
          </w:p>
        </w:tc>
      </w:tr>
    </w:tbl>
    <w:p w:rsidR="00EE2FB1" w:rsidRDefault="00EE2FB1">
      <w:pPr>
        <w:spacing w:after="18" w:line="279" w:lineRule="auto"/>
        <w:ind w:left="-5" w:hanging="10"/>
        <w:jc w:val="left"/>
      </w:pPr>
    </w:p>
    <w:p w:rsidR="00EE2FB1" w:rsidRDefault="00EE2FB1" w:rsidP="00165B17">
      <w:pPr>
        <w:spacing w:after="12" w:line="265" w:lineRule="auto"/>
        <w:ind w:left="160" w:right="-11" w:hanging="10"/>
      </w:pPr>
    </w:p>
    <w:sectPr w:rsidR="00EE2FB1">
      <w:pgSz w:w="12240" w:h="15840"/>
      <w:pgMar w:top="1057" w:right="1440" w:bottom="75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FC4"/>
    <w:multiLevelType w:val="hybridMultilevel"/>
    <w:tmpl w:val="484860BC"/>
    <w:lvl w:ilvl="0" w:tplc="D902B4EE">
      <w:start w:val="2"/>
      <w:numFmt w:val="bullet"/>
      <w:lvlText w:val="-"/>
      <w:lvlJc w:val="left"/>
      <w:pPr>
        <w:ind w:left="132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198825FF"/>
    <w:multiLevelType w:val="hybridMultilevel"/>
    <w:tmpl w:val="C0609E52"/>
    <w:lvl w:ilvl="0" w:tplc="F9E0C4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27E"/>
    <w:multiLevelType w:val="hybridMultilevel"/>
    <w:tmpl w:val="6FA800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633C7"/>
    <w:multiLevelType w:val="hybridMultilevel"/>
    <w:tmpl w:val="5C022C6A"/>
    <w:lvl w:ilvl="0" w:tplc="6A7C97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1BE9"/>
    <w:multiLevelType w:val="hybridMultilevel"/>
    <w:tmpl w:val="E410EC00"/>
    <w:lvl w:ilvl="0" w:tplc="D902B4EE">
      <w:start w:val="2"/>
      <w:numFmt w:val="bullet"/>
      <w:lvlText w:val="-"/>
      <w:lvlJc w:val="left"/>
      <w:pPr>
        <w:ind w:left="9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487B5D15"/>
    <w:multiLevelType w:val="hybridMultilevel"/>
    <w:tmpl w:val="753873AA"/>
    <w:lvl w:ilvl="0" w:tplc="C1381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B1"/>
    <w:rsid w:val="00115570"/>
    <w:rsid w:val="00132EB2"/>
    <w:rsid w:val="00140120"/>
    <w:rsid w:val="00143D81"/>
    <w:rsid w:val="0014707A"/>
    <w:rsid w:val="00165B17"/>
    <w:rsid w:val="00165C43"/>
    <w:rsid w:val="0024626A"/>
    <w:rsid w:val="00255F92"/>
    <w:rsid w:val="0027602D"/>
    <w:rsid w:val="00280E37"/>
    <w:rsid w:val="00325551"/>
    <w:rsid w:val="003442F8"/>
    <w:rsid w:val="00406690"/>
    <w:rsid w:val="004865D8"/>
    <w:rsid w:val="004A29F9"/>
    <w:rsid w:val="004A385C"/>
    <w:rsid w:val="004F404E"/>
    <w:rsid w:val="00581220"/>
    <w:rsid w:val="005B2B93"/>
    <w:rsid w:val="00620880"/>
    <w:rsid w:val="00715B01"/>
    <w:rsid w:val="007C669B"/>
    <w:rsid w:val="008200AC"/>
    <w:rsid w:val="00855FF3"/>
    <w:rsid w:val="00864928"/>
    <w:rsid w:val="00950801"/>
    <w:rsid w:val="00955B1A"/>
    <w:rsid w:val="009B7652"/>
    <w:rsid w:val="009F41A0"/>
    <w:rsid w:val="00A826C0"/>
    <w:rsid w:val="00AA21DE"/>
    <w:rsid w:val="00AE453B"/>
    <w:rsid w:val="00B152F7"/>
    <w:rsid w:val="00B442BC"/>
    <w:rsid w:val="00B45233"/>
    <w:rsid w:val="00B95AB2"/>
    <w:rsid w:val="00BB216E"/>
    <w:rsid w:val="00BB5C38"/>
    <w:rsid w:val="00BE04B5"/>
    <w:rsid w:val="00C05037"/>
    <w:rsid w:val="00C956E6"/>
    <w:rsid w:val="00D816B7"/>
    <w:rsid w:val="00ED03C4"/>
    <w:rsid w:val="00EE2FB1"/>
    <w:rsid w:val="00F63F11"/>
    <w:rsid w:val="00F73DEE"/>
    <w:rsid w:val="00F96321"/>
    <w:rsid w:val="00FB39E5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DD22"/>
  <w15:docId w15:val="{3361A8EA-C3E6-4658-901B-150D16F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1" w:type="dxa"/>
        <w:left w:w="9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60" w:type="dxa"/>
        <w:left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9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6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9E5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="Arial" w:eastAsia="Arial" w:hAnsi="Arial" w:cs="Arial"/>
      <w:color w:val="auto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FB39E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sBx6wvkLQkR/qIHC7B6iRo8vg==">AMUW2mXlRW889yDGHOPcKrGYw890UOsQ9JIIYEqu2HHI3Neg7hP4JsGF3TygakWJp2CeQ9TT9SLwuEq4zRfzmL50fkpwmg66rxZpx51mTWfEPz9Zt3Nc0McETmrxTmLv7/SvVrDNlIuy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T.AlBqaeen</dc:creator>
  <cp:lastModifiedBy>L.Mriesh</cp:lastModifiedBy>
  <cp:revision>51</cp:revision>
  <dcterms:created xsi:type="dcterms:W3CDTF">2023-03-21T08:20:00Z</dcterms:created>
  <dcterms:modified xsi:type="dcterms:W3CDTF">2023-04-26T06:00:00Z</dcterms:modified>
</cp:coreProperties>
</file>